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8FFC9" w14:textId="64D1490A" w:rsidR="00E3615A" w:rsidRPr="00E3615A" w:rsidRDefault="00E3615A" w:rsidP="00E3615A">
      <w:pPr>
        <w:jc w:val="right"/>
        <w:rPr>
          <w:rFonts w:ascii="Times New Roman" w:hAnsi="Times New Roman" w:cs="Times New Roman"/>
        </w:rPr>
      </w:pPr>
      <w:r w:rsidRPr="00E3615A">
        <w:rPr>
          <w:rFonts w:ascii="Times New Roman" w:hAnsi="Times New Roman" w:cs="Times New Roman"/>
        </w:rPr>
        <w:t>Specialiųjų pirkimo sąlygų priedas</w:t>
      </w:r>
      <w:r>
        <w:rPr>
          <w:rFonts w:ascii="Times New Roman" w:hAnsi="Times New Roman" w:cs="Times New Roman"/>
        </w:rPr>
        <w:t xml:space="preserve"> </w:t>
      </w:r>
      <w:r w:rsidRPr="00E3615A">
        <w:rPr>
          <w:rFonts w:ascii="Times New Roman" w:hAnsi="Times New Roman" w:cs="Times New Roman"/>
        </w:rPr>
        <w:t>„</w:t>
      </w:r>
      <w:r>
        <w:rPr>
          <w:rFonts w:ascii="Times New Roman" w:hAnsi="Times New Roman" w:cs="Times New Roman"/>
        </w:rPr>
        <w:t>Techninė specifikacija</w:t>
      </w:r>
      <w:r w:rsidRPr="00E3615A">
        <w:rPr>
          <w:rFonts w:ascii="Times New Roman" w:hAnsi="Times New Roman" w:cs="Times New Roman"/>
        </w:rPr>
        <w:t>“</w:t>
      </w:r>
    </w:p>
    <w:p w14:paraId="61F9AF30" w14:textId="77777777" w:rsidR="00E3615A" w:rsidRPr="00E3615A" w:rsidRDefault="00E3615A" w:rsidP="00E3615A">
      <w:pPr>
        <w:rPr>
          <w:rFonts w:ascii="Times New Roman" w:hAnsi="Times New Roman" w:cs="Times New Roman"/>
          <w:b/>
          <w:bCs/>
        </w:rPr>
      </w:pPr>
    </w:p>
    <w:tbl>
      <w:tblPr>
        <w:tblStyle w:val="TableGrid"/>
        <w:tblW w:w="9634" w:type="dxa"/>
        <w:tblLook w:val="04A0" w:firstRow="1" w:lastRow="0" w:firstColumn="1" w:lastColumn="0" w:noHBand="0" w:noVBand="1"/>
      </w:tblPr>
      <w:tblGrid>
        <w:gridCol w:w="634"/>
        <w:gridCol w:w="3250"/>
        <w:gridCol w:w="1583"/>
        <w:gridCol w:w="4167"/>
      </w:tblGrid>
      <w:tr w:rsidR="00E3615A" w:rsidRPr="00A43BCF" w14:paraId="04D4D900" w14:textId="77777777" w:rsidTr="00E82A3A">
        <w:tc>
          <w:tcPr>
            <w:tcW w:w="9634" w:type="dxa"/>
            <w:gridSpan w:val="4"/>
          </w:tcPr>
          <w:p w14:paraId="480BB969" w14:textId="77777777" w:rsidR="00E3615A" w:rsidRPr="00A43BCF" w:rsidRDefault="00E3615A" w:rsidP="00E82A3A">
            <w:pPr>
              <w:jc w:val="center"/>
              <w:rPr>
                <w:rFonts w:ascii="Times New Roman" w:hAnsi="Times New Roman" w:cs="Times New Roman"/>
                <w:b/>
              </w:rPr>
            </w:pPr>
            <w:r w:rsidRPr="00A43BCF">
              <w:rPr>
                <w:rFonts w:ascii="Times New Roman" w:hAnsi="Times New Roman" w:cs="Times New Roman"/>
                <w:b/>
              </w:rPr>
              <w:t>TECHNINĖ SPECIFIKACIJA</w:t>
            </w:r>
          </w:p>
        </w:tc>
      </w:tr>
      <w:tr w:rsidR="00E3615A" w:rsidRPr="00A43BCF" w14:paraId="335CA871" w14:textId="77777777" w:rsidTr="00E82A3A">
        <w:tc>
          <w:tcPr>
            <w:tcW w:w="634" w:type="dxa"/>
          </w:tcPr>
          <w:p w14:paraId="74957F08" w14:textId="77777777" w:rsidR="00E3615A" w:rsidRPr="00A43BCF" w:rsidRDefault="00E3615A" w:rsidP="00E82A3A">
            <w:pPr>
              <w:jc w:val="center"/>
              <w:rPr>
                <w:rFonts w:ascii="Times New Roman" w:hAnsi="Times New Roman" w:cs="Times New Roman"/>
                <w:b/>
              </w:rPr>
            </w:pPr>
            <w:r w:rsidRPr="00A43BCF">
              <w:rPr>
                <w:rFonts w:ascii="Times New Roman" w:hAnsi="Times New Roman" w:cs="Times New Roman"/>
                <w:b/>
              </w:rPr>
              <w:t>1.</w:t>
            </w:r>
          </w:p>
        </w:tc>
        <w:tc>
          <w:tcPr>
            <w:tcW w:w="9000" w:type="dxa"/>
            <w:gridSpan w:val="3"/>
          </w:tcPr>
          <w:p w14:paraId="2637524A" w14:textId="77777777" w:rsidR="00E3615A" w:rsidRPr="00A43BCF" w:rsidRDefault="00E3615A" w:rsidP="00E82A3A">
            <w:pPr>
              <w:rPr>
                <w:rFonts w:ascii="Times New Roman" w:hAnsi="Times New Roman" w:cs="Times New Roman"/>
                <w:b/>
              </w:rPr>
            </w:pPr>
            <w:r w:rsidRPr="00A43BCF">
              <w:rPr>
                <w:rFonts w:ascii="Times New Roman" w:hAnsi="Times New Roman" w:cs="Times New Roman"/>
                <w:b/>
              </w:rPr>
              <w:t>Sąvokos</w:t>
            </w:r>
          </w:p>
        </w:tc>
      </w:tr>
      <w:tr w:rsidR="00E3615A" w:rsidRPr="00A43BCF" w14:paraId="369BF7BD" w14:textId="77777777" w:rsidTr="00E82A3A">
        <w:tc>
          <w:tcPr>
            <w:tcW w:w="9634" w:type="dxa"/>
            <w:gridSpan w:val="4"/>
          </w:tcPr>
          <w:p w14:paraId="04B6BC70" w14:textId="77777777" w:rsidR="00E3615A" w:rsidRPr="00A43BCF" w:rsidRDefault="00E3615A" w:rsidP="00E82A3A">
            <w:pPr>
              <w:pStyle w:val="ListParagraph"/>
              <w:numPr>
                <w:ilvl w:val="1"/>
                <w:numId w:val="10"/>
              </w:numPr>
              <w:tabs>
                <w:tab w:val="left" w:pos="742"/>
              </w:tabs>
              <w:ind w:left="33" w:hanging="33"/>
              <w:jc w:val="both"/>
              <w:rPr>
                <w:rFonts w:ascii="Times New Roman" w:hAnsi="Times New Roman" w:cs="Times New Roman"/>
              </w:rPr>
            </w:pPr>
            <w:r w:rsidRPr="00A43BCF">
              <w:rPr>
                <w:rFonts w:ascii="Times New Roman" w:hAnsi="Times New Roman" w:cs="Times New Roman"/>
                <w:b/>
                <w:bCs/>
              </w:rPr>
              <w:t>Pirkėjas</w:t>
            </w:r>
            <w:r w:rsidRPr="00A43BCF">
              <w:rPr>
                <w:rFonts w:ascii="Times New Roman" w:hAnsi="Times New Roman" w:cs="Times New Roman"/>
                <w:bCs/>
              </w:rPr>
              <w:t>–</w:t>
            </w:r>
            <w:r w:rsidRPr="00A43BCF">
              <w:rPr>
                <w:rFonts w:ascii="Times New Roman" w:hAnsi="Times New Roman" w:cs="Times New Roman"/>
              </w:rPr>
              <w:t xml:space="preserve"> Uždaroji akcinė bendrovė „GRINDA“ (toliau – Grinda; Perkančioji organizacija).</w:t>
            </w:r>
          </w:p>
          <w:p w14:paraId="7167CFCE" w14:textId="77777777" w:rsidR="00E3615A" w:rsidRPr="00A43BCF" w:rsidRDefault="00E3615A" w:rsidP="00E82A3A">
            <w:pPr>
              <w:pStyle w:val="ListParagraph"/>
              <w:numPr>
                <w:ilvl w:val="1"/>
                <w:numId w:val="10"/>
              </w:numPr>
              <w:tabs>
                <w:tab w:val="left" w:pos="742"/>
              </w:tabs>
              <w:ind w:left="0" w:firstLine="0"/>
              <w:jc w:val="both"/>
              <w:rPr>
                <w:rFonts w:ascii="Times New Roman" w:hAnsi="Times New Roman" w:cs="Times New Roman"/>
              </w:rPr>
            </w:pPr>
            <w:r w:rsidRPr="00A43BCF">
              <w:rPr>
                <w:rFonts w:ascii="Times New Roman" w:hAnsi="Times New Roman" w:cs="Times New Roman"/>
                <w:b/>
              </w:rPr>
              <w:t>Tiekėjas</w:t>
            </w:r>
            <w:r w:rsidRPr="00A43BCF">
              <w:rPr>
                <w:rFonts w:ascii="Times New Roman" w:hAnsi="Times New Roman" w:cs="Times New Roman"/>
              </w:rPr>
              <w:t xml:space="preserve"> - </w:t>
            </w:r>
            <w:r w:rsidRPr="00A43BCF">
              <w:rPr>
                <w:rFonts w:ascii="Times New Roman" w:hAnsi="Times New Roman" w:cs="Times New Roman"/>
                <w:bCs/>
              </w:rPr>
              <w:t>ūkio subjektas – fizinis asmuo, privatusis juridinis asmuo, viešasis juridinis asmuo, kitos organizacijos ir jų padaliniai ar tokių asmenų grupė, su kuriuo Perkančioji organizacija sudaro sutartį.</w:t>
            </w:r>
          </w:p>
        </w:tc>
      </w:tr>
      <w:tr w:rsidR="00E3615A" w:rsidRPr="00A43BCF" w14:paraId="25ED6EA0" w14:textId="77777777" w:rsidTr="00E82A3A">
        <w:tc>
          <w:tcPr>
            <w:tcW w:w="634" w:type="dxa"/>
          </w:tcPr>
          <w:p w14:paraId="187BE8B3" w14:textId="77777777" w:rsidR="00E3615A" w:rsidRPr="00A43BCF" w:rsidRDefault="00E3615A" w:rsidP="00E82A3A">
            <w:pPr>
              <w:jc w:val="center"/>
              <w:rPr>
                <w:rFonts w:ascii="Times New Roman" w:hAnsi="Times New Roman" w:cs="Times New Roman"/>
                <w:b/>
              </w:rPr>
            </w:pPr>
            <w:r w:rsidRPr="00A43BCF">
              <w:rPr>
                <w:rFonts w:ascii="Times New Roman" w:hAnsi="Times New Roman" w:cs="Times New Roman"/>
                <w:b/>
              </w:rPr>
              <w:t>2.</w:t>
            </w:r>
          </w:p>
        </w:tc>
        <w:tc>
          <w:tcPr>
            <w:tcW w:w="9000" w:type="dxa"/>
            <w:gridSpan w:val="3"/>
          </w:tcPr>
          <w:p w14:paraId="649AE91A" w14:textId="77777777" w:rsidR="00E3615A" w:rsidRPr="00A43BCF" w:rsidRDefault="00E3615A" w:rsidP="00E82A3A">
            <w:pPr>
              <w:rPr>
                <w:rFonts w:ascii="Times New Roman" w:hAnsi="Times New Roman" w:cs="Times New Roman"/>
                <w:b/>
              </w:rPr>
            </w:pPr>
            <w:r w:rsidRPr="00A43BCF">
              <w:rPr>
                <w:rFonts w:ascii="Times New Roman" w:hAnsi="Times New Roman" w:cs="Times New Roman"/>
                <w:b/>
              </w:rPr>
              <w:t>Bendrosios nuostatos</w:t>
            </w:r>
          </w:p>
        </w:tc>
      </w:tr>
      <w:tr w:rsidR="00E3615A" w:rsidRPr="00A43BCF" w14:paraId="11AE441B" w14:textId="77777777" w:rsidTr="00E82A3A">
        <w:tc>
          <w:tcPr>
            <w:tcW w:w="9634" w:type="dxa"/>
            <w:gridSpan w:val="4"/>
          </w:tcPr>
          <w:p w14:paraId="20B9C459" w14:textId="77777777" w:rsidR="00E3615A" w:rsidRPr="00A43BCF" w:rsidRDefault="00E3615A" w:rsidP="00E82A3A">
            <w:pPr>
              <w:jc w:val="both"/>
              <w:rPr>
                <w:rFonts w:ascii="Times New Roman" w:hAnsi="Times New Roman" w:cs="Times New Roman"/>
                <w:b/>
                <w:highlight w:val="green"/>
              </w:rPr>
            </w:pPr>
            <w:r w:rsidRPr="00A43BCF">
              <w:rPr>
                <w:rFonts w:ascii="Times New Roman" w:hAnsi="Times New Roman" w:cs="Times New Roman"/>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E3615A" w:rsidRPr="00A43BCF" w14:paraId="6099B8B0" w14:textId="77777777" w:rsidTr="00E82A3A">
        <w:tc>
          <w:tcPr>
            <w:tcW w:w="634" w:type="dxa"/>
          </w:tcPr>
          <w:p w14:paraId="65777501" w14:textId="77777777" w:rsidR="00E3615A" w:rsidRPr="00A43BCF" w:rsidRDefault="00E3615A" w:rsidP="00E82A3A">
            <w:pPr>
              <w:rPr>
                <w:rFonts w:ascii="Times New Roman" w:hAnsi="Times New Roman" w:cs="Times New Roman"/>
                <w:b/>
              </w:rPr>
            </w:pPr>
            <w:r w:rsidRPr="00A43BCF">
              <w:rPr>
                <w:rFonts w:ascii="Times New Roman" w:hAnsi="Times New Roman" w:cs="Times New Roman"/>
                <w:b/>
              </w:rPr>
              <w:t>3.</w:t>
            </w:r>
          </w:p>
        </w:tc>
        <w:tc>
          <w:tcPr>
            <w:tcW w:w="3250" w:type="dxa"/>
          </w:tcPr>
          <w:p w14:paraId="32D0A638" w14:textId="77777777" w:rsidR="00E3615A" w:rsidRPr="00A43BCF" w:rsidRDefault="00E3615A" w:rsidP="00E82A3A">
            <w:pPr>
              <w:rPr>
                <w:rFonts w:ascii="Times New Roman" w:hAnsi="Times New Roman" w:cs="Times New Roman"/>
                <w:b/>
                <w:highlight w:val="green"/>
              </w:rPr>
            </w:pPr>
            <w:r w:rsidRPr="00A43BCF">
              <w:rPr>
                <w:rFonts w:ascii="Times New Roman" w:hAnsi="Times New Roman" w:cs="Times New Roman"/>
                <w:b/>
              </w:rPr>
              <w:t>Pirkimo objektas</w:t>
            </w:r>
          </w:p>
        </w:tc>
        <w:tc>
          <w:tcPr>
            <w:tcW w:w="5750" w:type="dxa"/>
            <w:gridSpan w:val="2"/>
          </w:tcPr>
          <w:p w14:paraId="098579AE" w14:textId="77777777" w:rsidR="00E3615A" w:rsidRPr="009F4244" w:rsidRDefault="00E3615A" w:rsidP="00E82A3A">
            <w:pPr>
              <w:rPr>
                <w:rFonts w:ascii="Times New Roman" w:hAnsi="Times New Roman" w:cs="Times New Roman"/>
                <w:iCs/>
                <w:color w:val="FF0000"/>
                <w:highlight w:val="green"/>
                <w:vertAlign w:val="superscript"/>
              </w:rPr>
            </w:pPr>
            <w:r w:rsidRPr="00A43BCF">
              <w:rPr>
                <w:rFonts w:ascii="Times New Roman" w:hAnsi="Times New Roman" w:cs="Times New Roman"/>
                <w:iCs/>
              </w:rPr>
              <w:t>Padangų utilizavimas</w:t>
            </w:r>
          </w:p>
        </w:tc>
      </w:tr>
      <w:tr w:rsidR="00E3615A" w:rsidRPr="00A43BCF" w14:paraId="1D38B2A1" w14:textId="77777777" w:rsidTr="00E82A3A">
        <w:trPr>
          <w:trHeight w:val="325"/>
        </w:trPr>
        <w:tc>
          <w:tcPr>
            <w:tcW w:w="634" w:type="dxa"/>
          </w:tcPr>
          <w:p w14:paraId="044F25C9" w14:textId="77777777" w:rsidR="00E3615A" w:rsidRPr="00A43BCF" w:rsidRDefault="00E3615A" w:rsidP="00E82A3A">
            <w:pPr>
              <w:rPr>
                <w:rFonts w:ascii="Times New Roman" w:hAnsi="Times New Roman" w:cs="Times New Roman"/>
                <w:b/>
              </w:rPr>
            </w:pPr>
            <w:r w:rsidRPr="00A43BCF">
              <w:rPr>
                <w:rFonts w:ascii="Times New Roman" w:hAnsi="Times New Roman" w:cs="Times New Roman"/>
                <w:b/>
              </w:rPr>
              <w:t>4.1.</w:t>
            </w:r>
          </w:p>
        </w:tc>
        <w:tc>
          <w:tcPr>
            <w:tcW w:w="3250" w:type="dxa"/>
          </w:tcPr>
          <w:p w14:paraId="6B694E6F" w14:textId="77777777" w:rsidR="00E3615A" w:rsidRPr="00A43BCF" w:rsidRDefault="00E3615A" w:rsidP="00E82A3A">
            <w:pPr>
              <w:rPr>
                <w:rFonts w:ascii="Times New Roman" w:hAnsi="Times New Roman" w:cs="Times New Roman"/>
                <w:b/>
                <w:highlight w:val="yellow"/>
              </w:rPr>
            </w:pPr>
            <w:r w:rsidRPr="00A43BCF">
              <w:rPr>
                <w:rFonts w:ascii="Times New Roman" w:hAnsi="Times New Roman" w:cs="Times New Roman"/>
                <w:b/>
              </w:rPr>
              <w:t>Paslaugų teikimo trukmė</w:t>
            </w:r>
          </w:p>
        </w:tc>
        <w:tc>
          <w:tcPr>
            <w:tcW w:w="5750" w:type="dxa"/>
            <w:gridSpan w:val="2"/>
          </w:tcPr>
          <w:p w14:paraId="41F2DDED" w14:textId="77777777" w:rsidR="00E3615A" w:rsidRPr="00A43BCF" w:rsidRDefault="00E3615A" w:rsidP="00E82A3A">
            <w:pPr>
              <w:tabs>
                <w:tab w:val="left" w:pos="567"/>
              </w:tabs>
              <w:spacing w:before="60" w:after="60"/>
              <w:contextualSpacing/>
              <w:jc w:val="both"/>
              <w:rPr>
                <w:rFonts w:ascii="Times New Roman" w:hAnsi="Times New Roman" w:cs="Times New Roman"/>
                <w:color w:val="000000"/>
                <w:shd w:val="clear" w:color="auto" w:fill="FFFFFF"/>
              </w:rPr>
            </w:pPr>
            <w:r w:rsidRPr="00A43BCF">
              <w:rPr>
                <w:rFonts w:ascii="Times New Roman" w:hAnsi="Times New Roman" w:cs="Times New Roman"/>
              </w:rPr>
              <w:t>36 mėn.</w:t>
            </w:r>
          </w:p>
        </w:tc>
      </w:tr>
      <w:tr w:rsidR="00E3615A" w:rsidRPr="00A43BCF" w14:paraId="0AD7869A" w14:textId="77777777" w:rsidTr="00E82A3A">
        <w:trPr>
          <w:trHeight w:val="355"/>
        </w:trPr>
        <w:tc>
          <w:tcPr>
            <w:tcW w:w="634" w:type="dxa"/>
            <w:vMerge w:val="restart"/>
          </w:tcPr>
          <w:p w14:paraId="232982B0" w14:textId="77777777" w:rsidR="00E3615A" w:rsidRPr="00A43BCF" w:rsidRDefault="00E3615A" w:rsidP="00E82A3A">
            <w:pPr>
              <w:rPr>
                <w:rFonts w:ascii="Times New Roman" w:hAnsi="Times New Roman" w:cs="Times New Roman"/>
                <w:b/>
              </w:rPr>
            </w:pPr>
            <w:r w:rsidRPr="00A43BCF">
              <w:rPr>
                <w:rFonts w:ascii="Times New Roman" w:hAnsi="Times New Roman" w:cs="Times New Roman"/>
                <w:b/>
              </w:rPr>
              <w:t>4.2.</w:t>
            </w:r>
          </w:p>
        </w:tc>
        <w:tc>
          <w:tcPr>
            <w:tcW w:w="3250" w:type="dxa"/>
            <w:vMerge w:val="restart"/>
          </w:tcPr>
          <w:p w14:paraId="0A875642" w14:textId="77777777" w:rsidR="00E3615A" w:rsidRPr="00A43BCF" w:rsidRDefault="00E3615A" w:rsidP="00E82A3A">
            <w:pPr>
              <w:rPr>
                <w:rFonts w:ascii="Times New Roman" w:hAnsi="Times New Roman" w:cs="Times New Roman"/>
                <w:b/>
                <w:highlight w:val="yellow"/>
              </w:rPr>
            </w:pPr>
            <w:r w:rsidRPr="00A43BCF">
              <w:rPr>
                <w:rFonts w:ascii="Times New Roman" w:hAnsi="Times New Roman" w:cs="Times New Roman"/>
                <w:b/>
                <w:color w:val="000000"/>
              </w:rPr>
              <w:t>Pirkimo objekto apimtys (kiekiai)</w:t>
            </w:r>
          </w:p>
        </w:tc>
        <w:tc>
          <w:tcPr>
            <w:tcW w:w="1583" w:type="dxa"/>
          </w:tcPr>
          <w:p w14:paraId="0504DDEC" w14:textId="77777777" w:rsidR="00E3615A" w:rsidRPr="00A43BCF" w:rsidRDefault="00E3615A" w:rsidP="00E82A3A">
            <w:pPr>
              <w:widowControl w:val="0"/>
              <w:tabs>
                <w:tab w:val="left" w:pos="1019"/>
              </w:tabs>
              <w:spacing w:before="40" w:after="40"/>
              <w:rPr>
                <w:rFonts w:ascii="Times New Roman" w:hAnsi="Times New Roman" w:cs="Times New Roman"/>
              </w:rPr>
            </w:pPr>
            <w:r w:rsidRPr="00A43BCF">
              <w:rPr>
                <w:rFonts w:ascii="Times New Roman" w:hAnsi="Times New Roman" w:cs="Times New Roman"/>
              </w:rPr>
              <w:t xml:space="preserve">t </w:t>
            </w:r>
          </w:p>
        </w:tc>
        <w:tc>
          <w:tcPr>
            <w:tcW w:w="4167" w:type="dxa"/>
          </w:tcPr>
          <w:p w14:paraId="26C26633" w14:textId="77777777" w:rsidR="00E3615A" w:rsidRPr="00A43BCF" w:rsidRDefault="00E3615A" w:rsidP="00E82A3A">
            <w:pPr>
              <w:widowControl w:val="0"/>
              <w:tabs>
                <w:tab w:val="left" w:pos="1019"/>
              </w:tabs>
              <w:spacing w:before="40" w:after="40"/>
              <w:rPr>
                <w:rFonts w:ascii="Times New Roman" w:hAnsi="Times New Roman" w:cs="Times New Roman"/>
              </w:rPr>
            </w:pPr>
            <w:r w:rsidRPr="00A43BCF">
              <w:rPr>
                <w:rFonts w:ascii="Times New Roman" w:hAnsi="Times New Roman" w:cs="Times New Roman"/>
              </w:rPr>
              <w:t>500</w:t>
            </w:r>
          </w:p>
        </w:tc>
      </w:tr>
      <w:tr w:rsidR="00E3615A" w:rsidRPr="00A43BCF" w14:paraId="4026F207" w14:textId="77777777" w:rsidTr="00E82A3A">
        <w:trPr>
          <w:trHeight w:val="794"/>
        </w:trPr>
        <w:tc>
          <w:tcPr>
            <w:tcW w:w="634" w:type="dxa"/>
            <w:vMerge/>
          </w:tcPr>
          <w:p w14:paraId="09536DC8" w14:textId="77777777" w:rsidR="00E3615A" w:rsidRPr="00A43BCF" w:rsidRDefault="00E3615A" w:rsidP="00E82A3A">
            <w:pPr>
              <w:rPr>
                <w:rFonts w:ascii="Times New Roman" w:hAnsi="Times New Roman" w:cs="Times New Roman"/>
                <w:b/>
              </w:rPr>
            </w:pPr>
          </w:p>
        </w:tc>
        <w:tc>
          <w:tcPr>
            <w:tcW w:w="3250" w:type="dxa"/>
            <w:vMerge/>
          </w:tcPr>
          <w:p w14:paraId="60A74F19" w14:textId="77777777" w:rsidR="00E3615A" w:rsidRPr="00A43BCF" w:rsidRDefault="00E3615A" w:rsidP="00E82A3A">
            <w:pPr>
              <w:rPr>
                <w:rFonts w:ascii="Times New Roman" w:hAnsi="Times New Roman" w:cs="Times New Roman"/>
                <w:b/>
                <w:color w:val="000000"/>
              </w:rPr>
            </w:pPr>
          </w:p>
        </w:tc>
        <w:tc>
          <w:tcPr>
            <w:tcW w:w="5750" w:type="dxa"/>
            <w:gridSpan w:val="2"/>
          </w:tcPr>
          <w:p w14:paraId="0D9249D4" w14:textId="77777777" w:rsidR="00E3615A" w:rsidRPr="00A43BCF" w:rsidRDefault="00E3615A" w:rsidP="00E82A3A">
            <w:pPr>
              <w:rPr>
                <w:rFonts w:ascii="Times New Roman" w:hAnsi="Times New Roman" w:cs="Times New Roman"/>
              </w:rPr>
            </w:pPr>
            <w:r w:rsidRPr="00A43BCF">
              <w:rPr>
                <w:rFonts w:ascii="Times New Roman" w:hAnsi="Times New Roman" w:cs="Times New Roman"/>
              </w:rPr>
              <w:t>Perkamas Paslaugų kiekis yra preliminarus. Perkančioji organizacija neįsipareigoja nupirkti viso nurodyto Paslaugų kiekio ar bet kokios jo dalies ir pirks pagal poreikį.</w:t>
            </w:r>
          </w:p>
        </w:tc>
      </w:tr>
      <w:tr w:rsidR="00E3615A" w:rsidRPr="00A43BCF" w14:paraId="6B38B009" w14:textId="77777777" w:rsidTr="00E82A3A">
        <w:tc>
          <w:tcPr>
            <w:tcW w:w="634" w:type="dxa"/>
          </w:tcPr>
          <w:p w14:paraId="311FD03C" w14:textId="77777777" w:rsidR="00E3615A" w:rsidRPr="00A43BCF" w:rsidRDefault="00E3615A" w:rsidP="00E82A3A">
            <w:pPr>
              <w:rPr>
                <w:rFonts w:ascii="Times New Roman" w:hAnsi="Times New Roman" w:cs="Times New Roman"/>
                <w:b/>
                <w:color w:val="000000"/>
              </w:rPr>
            </w:pPr>
            <w:r w:rsidRPr="00A43BCF">
              <w:rPr>
                <w:rFonts w:ascii="Times New Roman" w:hAnsi="Times New Roman" w:cs="Times New Roman"/>
                <w:b/>
                <w:color w:val="000000"/>
              </w:rPr>
              <w:t>5.</w:t>
            </w:r>
          </w:p>
        </w:tc>
        <w:tc>
          <w:tcPr>
            <w:tcW w:w="9000" w:type="dxa"/>
            <w:gridSpan w:val="3"/>
          </w:tcPr>
          <w:p w14:paraId="2C845189" w14:textId="77777777" w:rsidR="00E3615A" w:rsidRPr="00A43BCF" w:rsidRDefault="00E3615A" w:rsidP="00E82A3A">
            <w:pPr>
              <w:pStyle w:val="ListParagraph"/>
              <w:tabs>
                <w:tab w:val="left" w:pos="426"/>
              </w:tabs>
              <w:ind w:left="0" w:firstLine="0"/>
              <w:jc w:val="both"/>
              <w:rPr>
                <w:rFonts w:ascii="Times New Roman" w:hAnsi="Times New Roman" w:cs="Times New Roman"/>
                <w:b/>
              </w:rPr>
            </w:pPr>
            <w:r w:rsidRPr="00A43BCF">
              <w:rPr>
                <w:rFonts w:ascii="Times New Roman" w:hAnsi="Times New Roman" w:cs="Times New Roman"/>
                <w:b/>
              </w:rPr>
              <w:t>Techniniai reikalavimai pirkimo objektui</w:t>
            </w:r>
          </w:p>
        </w:tc>
      </w:tr>
      <w:tr w:rsidR="00E3615A" w:rsidRPr="00A43BCF" w14:paraId="6DD5DA3C" w14:textId="77777777" w:rsidTr="00E82A3A">
        <w:tc>
          <w:tcPr>
            <w:tcW w:w="634" w:type="dxa"/>
          </w:tcPr>
          <w:p w14:paraId="78C63D1B" w14:textId="77777777" w:rsidR="00E3615A" w:rsidRPr="00A43BCF" w:rsidRDefault="00E3615A" w:rsidP="00E82A3A">
            <w:pPr>
              <w:rPr>
                <w:rFonts w:ascii="Times New Roman" w:hAnsi="Times New Roman" w:cs="Times New Roman"/>
                <w:color w:val="000000"/>
              </w:rPr>
            </w:pPr>
          </w:p>
        </w:tc>
        <w:tc>
          <w:tcPr>
            <w:tcW w:w="9000" w:type="dxa"/>
            <w:gridSpan w:val="3"/>
          </w:tcPr>
          <w:p w14:paraId="68232E1E" w14:textId="77777777" w:rsidR="00E3615A" w:rsidRPr="00C00286" w:rsidRDefault="00E3615A" w:rsidP="00E82A3A">
            <w:pPr>
              <w:pStyle w:val="ListParagraph"/>
              <w:numPr>
                <w:ilvl w:val="0"/>
                <w:numId w:val="14"/>
              </w:numPr>
              <w:tabs>
                <w:tab w:val="left" w:pos="851"/>
              </w:tabs>
              <w:spacing w:before="60" w:after="60"/>
              <w:jc w:val="both"/>
              <w:rPr>
                <w:rStyle w:val="eop"/>
                <w:rFonts w:ascii="Times New Roman" w:hAnsi="Times New Roman" w:cs="Times New Roman"/>
                <w:color w:val="000000"/>
                <w:shd w:val="clear" w:color="auto" w:fill="FFFFFF"/>
              </w:rPr>
            </w:pPr>
            <w:r w:rsidRPr="00A43BCF">
              <w:rPr>
                <w:rStyle w:val="normaltextrun"/>
                <w:rFonts w:ascii="Times New Roman" w:hAnsi="Times New Roman" w:cs="Times New Roman"/>
                <w:color w:val="000000"/>
                <w:shd w:val="clear" w:color="auto" w:fill="FFFFFF"/>
              </w:rPr>
              <w:t xml:space="preserve">Perkančioji organizacija </w:t>
            </w:r>
            <w:r w:rsidRPr="00794369">
              <w:rPr>
                <w:rStyle w:val="normaltextrun"/>
                <w:rFonts w:ascii="Times New Roman" w:hAnsi="Times New Roman" w:cs="Times New Roman"/>
                <w:color w:val="000000"/>
                <w:shd w:val="clear" w:color="auto" w:fill="FFFFFF"/>
              </w:rPr>
              <w:t>elektroniniu paštu Tiekėjui praneša, kad sukauptas padangas galima surinkti, pakrauti ir išvežti utilizavimui</w:t>
            </w:r>
            <w:r>
              <w:rPr>
                <w:rStyle w:val="FootnoteReference"/>
                <w:rFonts w:ascii="Times New Roman" w:hAnsi="Times New Roman" w:cs="Times New Roman"/>
                <w:color w:val="000000"/>
                <w:shd w:val="clear" w:color="auto" w:fill="FFFFFF"/>
              </w:rPr>
              <w:footnoteReference w:id="1"/>
            </w:r>
            <w:r w:rsidRPr="00794369">
              <w:rPr>
                <w:rStyle w:val="normaltextrun"/>
                <w:rFonts w:ascii="Times New Roman" w:hAnsi="Times New Roman" w:cs="Times New Roman"/>
                <w:color w:val="000000"/>
                <w:shd w:val="clear" w:color="auto" w:fill="FFFFFF"/>
              </w:rPr>
              <w:t>, nurodant apytikslį kiekį</w:t>
            </w:r>
            <w:r w:rsidRPr="00794369">
              <w:rPr>
                <w:rFonts w:ascii="Times New Roman" w:hAnsi="Times New Roman" w:cs="Times New Roman"/>
                <w:color w:val="000000"/>
                <w:shd w:val="clear" w:color="auto" w:fill="FFFFFF"/>
              </w:rPr>
              <w:t>. </w:t>
            </w:r>
            <w:r w:rsidRPr="009F4244">
              <w:rPr>
                <w:rFonts w:ascii="Times New Roman" w:hAnsi="Times New Roman" w:cs="Times New Roman"/>
                <w:color w:val="000000"/>
                <w:shd w:val="clear" w:color="auto" w:fill="FFFFFF"/>
              </w:rPr>
              <w:t xml:space="preserve"> </w:t>
            </w:r>
          </w:p>
          <w:p w14:paraId="28AD11BD" w14:textId="77777777" w:rsidR="00E3615A" w:rsidRDefault="00E3615A" w:rsidP="00E82A3A">
            <w:pPr>
              <w:pStyle w:val="ListParagraph"/>
              <w:numPr>
                <w:ilvl w:val="0"/>
                <w:numId w:val="14"/>
              </w:numPr>
              <w:tabs>
                <w:tab w:val="left" w:pos="851"/>
              </w:tabs>
              <w:spacing w:before="60" w:after="60"/>
              <w:jc w:val="both"/>
              <w:rPr>
                <w:rFonts w:ascii="Times New Roman" w:hAnsi="Times New Roman" w:cs="Times New Roman"/>
              </w:rPr>
            </w:pPr>
            <w:r w:rsidRPr="00A43BCF">
              <w:rPr>
                <w:rFonts w:ascii="Times New Roman" w:hAnsi="Times New Roman" w:cs="Times New Roman"/>
              </w:rPr>
              <w:t xml:space="preserve">Tiekėjas </w:t>
            </w:r>
            <w:r w:rsidRPr="001D781F">
              <w:rPr>
                <w:rFonts w:ascii="Times New Roman" w:hAnsi="Times New Roman" w:cs="Times New Roman"/>
              </w:rPr>
              <w:t>padangas</w:t>
            </w:r>
            <w:r w:rsidRPr="008B3082">
              <w:rPr>
                <w:rFonts w:ascii="Times New Roman" w:hAnsi="Times New Roman" w:cs="Times New Roman"/>
              </w:rPr>
              <w:t xml:space="preserve"> surenka</w:t>
            </w:r>
            <w:r w:rsidRPr="00A43BCF">
              <w:rPr>
                <w:rFonts w:ascii="Times New Roman" w:hAnsi="Times New Roman" w:cs="Times New Roman"/>
              </w:rPr>
              <w:t xml:space="preserve">, pakrauna ir išveža utilizavimui/perdirbimui iš </w:t>
            </w:r>
            <w:r>
              <w:rPr>
                <w:rFonts w:ascii="Times New Roman" w:hAnsi="Times New Roman" w:cs="Times New Roman"/>
              </w:rPr>
              <w:t xml:space="preserve">Eigulių g. 32, Vilnius arba </w:t>
            </w:r>
            <w:r w:rsidRPr="00A43BCF">
              <w:rPr>
                <w:rFonts w:ascii="Times New Roman" w:hAnsi="Times New Roman" w:cs="Times New Roman"/>
              </w:rPr>
              <w:t xml:space="preserve">Vilniaus miesto teritorijoje savavališkai įrengtų naudotų padangų sąvartynų ir (arba) kitų </w:t>
            </w:r>
            <w:r>
              <w:rPr>
                <w:rFonts w:ascii="Times New Roman" w:hAnsi="Times New Roman" w:cs="Times New Roman"/>
              </w:rPr>
              <w:t xml:space="preserve">Vilnius arba </w:t>
            </w:r>
            <w:r w:rsidRPr="00A43BCF">
              <w:rPr>
                <w:rFonts w:ascii="Times New Roman" w:hAnsi="Times New Roman" w:cs="Times New Roman"/>
              </w:rPr>
              <w:t xml:space="preserve">Vilniaus miesto teritorijoje naudotų padangų surinkimo vietų, jei naudotų padangų kiekis sudaro ne mažiau 5 (penkias) tonas.  </w:t>
            </w:r>
          </w:p>
          <w:p w14:paraId="128E3529" w14:textId="77777777" w:rsidR="00E3615A" w:rsidRPr="005200B3" w:rsidRDefault="00E3615A" w:rsidP="00E82A3A">
            <w:pPr>
              <w:pStyle w:val="ListParagraph"/>
              <w:numPr>
                <w:ilvl w:val="0"/>
                <w:numId w:val="14"/>
              </w:numPr>
              <w:tabs>
                <w:tab w:val="left" w:pos="851"/>
              </w:tabs>
              <w:spacing w:before="60" w:after="60"/>
              <w:jc w:val="both"/>
              <w:rPr>
                <w:rFonts w:ascii="Times New Roman" w:hAnsi="Times New Roman" w:cs="Times New Roman"/>
                <w:color w:val="000000" w:themeColor="text1"/>
              </w:rPr>
            </w:pPr>
            <w:r w:rsidRPr="00A43BCF">
              <w:rPr>
                <w:rStyle w:val="normaltextrun"/>
                <w:rFonts w:ascii="Times New Roman" w:hAnsi="Times New Roman" w:cs="Times New Roman"/>
                <w:color w:val="000000"/>
                <w:shd w:val="clear" w:color="auto" w:fill="FFFFFF"/>
              </w:rPr>
              <w:t xml:space="preserve">Tiekėjas privalo priimti sudilusias, susprogusias, supjaustytas padangas ir (arba) padangų atliekas </w:t>
            </w:r>
            <w:r w:rsidRPr="005200B3">
              <w:rPr>
                <w:rStyle w:val="normaltextrun"/>
                <w:rFonts w:ascii="Times New Roman" w:hAnsi="Times New Roman" w:cs="Times New Roman"/>
                <w:color w:val="000000" w:themeColor="text1"/>
                <w:shd w:val="clear" w:color="auto" w:fill="FFFFFF"/>
              </w:rPr>
              <w:t>neskirstydamas jų pagal rūšį, dydį, būklę, užterštumą ir kitus parametrus.</w:t>
            </w:r>
            <w:r w:rsidRPr="005200B3">
              <w:rPr>
                <w:rStyle w:val="eop"/>
                <w:rFonts w:ascii="Times New Roman" w:hAnsi="Times New Roman" w:cs="Times New Roman"/>
                <w:color w:val="000000" w:themeColor="text1"/>
                <w:shd w:val="clear" w:color="auto" w:fill="FFFFFF"/>
              </w:rPr>
              <w:t> </w:t>
            </w:r>
          </w:p>
          <w:p w14:paraId="749A33E4" w14:textId="77777777" w:rsidR="00E3615A" w:rsidRPr="005200B3" w:rsidRDefault="00E3615A" w:rsidP="00E82A3A">
            <w:pPr>
              <w:pStyle w:val="ListParagraph"/>
              <w:numPr>
                <w:ilvl w:val="0"/>
                <w:numId w:val="14"/>
              </w:numPr>
              <w:tabs>
                <w:tab w:val="left" w:pos="851"/>
              </w:tabs>
              <w:spacing w:before="60" w:after="60"/>
              <w:jc w:val="both"/>
              <w:rPr>
                <w:rStyle w:val="eop"/>
                <w:rFonts w:ascii="Times New Roman" w:hAnsi="Times New Roman" w:cs="Times New Roman"/>
                <w:color w:val="000000" w:themeColor="text1"/>
              </w:rPr>
            </w:pPr>
            <w:r w:rsidRPr="005200B3">
              <w:rPr>
                <w:rStyle w:val="normaltextrun"/>
                <w:rFonts w:ascii="Times New Roman" w:hAnsi="Times New Roman" w:cs="Times New Roman"/>
                <w:color w:val="000000" w:themeColor="text1"/>
                <w:shd w:val="clear" w:color="auto" w:fill="FFFFFF"/>
              </w:rPr>
              <w:t>Tiekėjas, priimdamas padangas, jas privalo pasverti ir jų kiekį nurodyti norminių aktų reikalavimus atitinkančiuose dokumentuose (deklaracijoje ar  pažymoje ar važtaraštyje ar kt.). </w:t>
            </w:r>
          </w:p>
          <w:p w14:paraId="5AC5B567" w14:textId="77777777" w:rsidR="00E3615A" w:rsidRPr="001D781F" w:rsidRDefault="00E3615A" w:rsidP="00E82A3A">
            <w:pPr>
              <w:pStyle w:val="ListParagraph"/>
              <w:numPr>
                <w:ilvl w:val="0"/>
                <w:numId w:val="14"/>
              </w:numPr>
              <w:tabs>
                <w:tab w:val="left" w:pos="851"/>
              </w:tabs>
              <w:spacing w:before="60" w:after="60"/>
              <w:jc w:val="both"/>
              <w:rPr>
                <w:rFonts w:ascii="Times New Roman" w:hAnsi="Times New Roman" w:cs="Times New Roman"/>
                <w:color w:val="000000" w:themeColor="text1"/>
              </w:rPr>
            </w:pPr>
            <w:r w:rsidRPr="005200B3">
              <w:rPr>
                <w:rFonts w:ascii="Times New Roman" w:hAnsi="Times New Roman" w:cs="Times New Roman"/>
                <w:color w:val="000000" w:themeColor="text1"/>
              </w:rPr>
              <w:t xml:space="preserve">Teikėjas, pirkėjui pareikalavus, privalo pateikti dokumentą, įrodantį Pirkėjo perduotų </w:t>
            </w:r>
            <w:r w:rsidRPr="001D781F">
              <w:rPr>
                <w:rFonts w:ascii="Times New Roman" w:hAnsi="Times New Roman" w:cs="Times New Roman"/>
                <w:color w:val="000000" w:themeColor="text1"/>
              </w:rPr>
              <w:t xml:space="preserve">naudoti padangų sutvarkymą.  </w:t>
            </w:r>
          </w:p>
          <w:p w14:paraId="6DCD08C2" w14:textId="77777777" w:rsidR="00E3615A" w:rsidRPr="005200B3" w:rsidRDefault="00E3615A" w:rsidP="00E82A3A">
            <w:pPr>
              <w:pStyle w:val="ListParagraph"/>
              <w:numPr>
                <w:ilvl w:val="0"/>
                <w:numId w:val="14"/>
              </w:numPr>
              <w:tabs>
                <w:tab w:val="left" w:pos="851"/>
              </w:tabs>
              <w:spacing w:before="60" w:after="60"/>
              <w:jc w:val="both"/>
              <w:rPr>
                <w:rFonts w:ascii="Times New Roman" w:hAnsi="Times New Roman" w:cs="Times New Roman"/>
              </w:rPr>
            </w:pPr>
            <w:r w:rsidRPr="001D781F">
              <w:rPr>
                <w:rFonts w:ascii="Times New Roman" w:hAnsi="Times New Roman" w:cs="Times New Roman"/>
                <w:color w:val="000000" w:themeColor="text1"/>
              </w:rPr>
              <w:t xml:space="preserve">Visų surenkamų, transportuojamų </w:t>
            </w:r>
            <w:r>
              <w:rPr>
                <w:rFonts w:ascii="Times New Roman" w:hAnsi="Times New Roman" w:cs="Times New Roman"/>
              </w:rPr>
              <w:t>padangų atliekų apskaita turi būti vykdoma naudojantis GPAIS (V</w:t>
            </w:r>
            <w:r w:rsidRPr="007F6EEB">
              <w:rPr>
                <w:rFonts w:ascii="Times New Roman" w:hAnsi="Times New Roman" w:cs="Times New Roman"/>
                <w:lang w:val="en-US"/>
              </w:rPr>
              <w:t xml:space="preserve">ieninga gaminių, pakuočių ir atliekų apskaitos informacinė </w:t>
            </w:r>
            <w:r>
              <w:rPr>
                <w:rFonts w:ascii="Times New Roman" w:hAnsi="Times New Roman" w:cs="Times New Roman"/>
                <w:lang w:val="en-US"/>
              </w:rPr>
              <w:t xml:space="preserve">sistema) </w:t>
            </w:r>
            <w:r w:rsidRPr="001D781F">
              <w:rPr>
                <w:rFonts w:ascii="Times New Roman" w:hAnsi="Times New Roman" w:cs="Times New Roman"/>
              </w:rPr>
              <w:t>priemonėmis.</w:t>
            </w:r>
          </w:p>
        </w:tc>
      </w:tr>
      <w:tr w:rsidR="00E3615A" w:rsidRPr="00A43BCF" w14:paraId="1F74BC6D" w14:textId="77777777" w:rsidTr="00E82A3A">
        <w:tc>
          <w:tcPr>
            <w:tcW w:w="634" w:type="dxa"/>
          </w:tcPr>
          <w:p w14:paraId="40220F08" w14:textId="77777777" w:rsidR="00E3615A" w:rsidRPr="00A43BCF" w:rsidRDefault="00E3615A" w:rsidP="00E82A3A">
            <w:pPr>
              <w:rPr>
                <w:rFonts w:ascii="Times New Roman" w:hAnsi="Times New Roman" w:cs="Times New Roman"/>
                <w:b/>
                <w:color w:val="000000"/>
              </w:rPr>
            </w:pPr>
            <w:r w:rsidRPr="00A43BCF">
              <w:rPr>
                <w:rFonts w:ascii="Times New Roman" w:hAnsi="Times New Roman" w:cs="Times New Roman"/>
                <w:b/>
                <w:color w:val="000000"/>
              </w:rPr>
              <w:t>6.</w:t>
            </w:r>
          </w:p>
        </w:tc>
        <w:tc>
          <w:tcPr>
            <w:tcW w:w="3250" w:type="dxa"/>
          </w:tcPr>
          <w:p w14:paraId="75A77AA6" w14:textId="77777777" w:rsidR="00E3615A" w:rsidRPr="00A43BCF" w:rsidRDefault="00E3615A" w:rsidP="00E82A3A">
            <w:pPr>
              <w:rPr>
                <w:rFonts w:ascii="Times New Roman" w:hAnsi="Times New Roman" w:cs="Times New Roman"/>
                <w:b/>
                <w:color w:val="000000"/>
              </w:rPr>
            </w:pPr>
            <w:r w:rsidRPr="00A43BCF">
              <w:rPr>
                <w:rFonts w:ascii="Times New Roman" w:hAnsi="Times New Roman" w:cs="Times New Roman"/>
                <w:b/>
                <w:color w:val="000000"/>
              </w:rPr>
              <w:t>Paslaugų teikimo vieta</w:t>
            </w:r>
          </w:p>
        </w:tc>
        <w:tc>
          <w:tcPr>
            <w:tcW w:w="5750" w:type="dxa"/>
            <w:gridSpan w:val="2"/>
          </w:tcPr>
          <w:p w14:paraId="35191CDB" w14:textId="77777777" w:rsidR="00E3615A" w:rsidRPr="00A43BCF" w:rsidRDefault="00E3615A" w:rsidP="00E82A3A">
            <w:pPr>
              <w:jc w:val="center"/>
              <w:rPr>
                <w:rFonts w:ascii="Times New Roman" w:hAnsi="Times New Roman" w:cs="Times New Roman"/>
              </w:rPr>
            </w:pPr>
            <w:r w:rsidRPr="00A43BCF">
              <w:rPr>
                <w:rFonts w:ascii="Times New Roman" w:hAnsi="Times New Roman" w:cs="Times New Roman"/>
              </w:rPr>
              <w:t>Vilniaus miesto savivaldybės teritorija</w:t>
            </w:r>
          </w:p>
        </w:tc>
      </w:tr>
      <w:tr w:rsidR="00E3615A" w:rsidRPr="00A43BCF" w14:paraId="2EF35622" w14:textId="77777777" w:rsidTr="00E82A3A">
        <w:tc>
          <w:tcPr>
            <w:tcW w:w="634" w:type="dxa"/>
          </w:tcPr>
          <w:p w14:paraId="5C6D6448" w14:textId="77777777" w:rsidR="00E3615A" w:rsidRPr="00A43BCF" w:rsidRDefault="00E3615A" w:rsidP="00E82A3A">
            <w:pPr>
              <w:rPr>
                <w:rFonts w:ascii="Times New Roman" w:hAnsi="Times New Roman" w:cs="Times New Roman"/>
                <w:b/>
                <w:color w:val="000000"/>
              </w:rPr>
            </w:pPr>
            <w:r w:rsidRPr="00A43BCF">
              <w:rPr>
                <w:rFonts w:ascii="Times New Roman" w:hAnsi="Times New Roman" w:cs="Times New Roman"/>
                <w:b/>
                <w:color w:val="000000"/>
              </w:rPr>
              <w:t>7.</w:t>
            </w:r>
          </w:p>
        </w:tc>
        <w:tc>
          <w:tcPr>
            <w:tcW w:w="3250" w:type="dxa"/>
          </w:tcPr>
          <w:p w14:paraId="6BAD1152" w14:textId="77777777" w:rsidR="00E3615A" w:rsidRPr="00A43BCF" w:rsidRDefault="00E3615A" w:rsidP="00E82A3A">
            <w:pPr>
              <w:rPr>
                <w:rFonts w:ascii="Times New Roman" w:hAnsi="Times New Roman" w:cs="Times New Roman"/>
                <w:b/>
                <w:color w:val="000000"/>
              </w:rPr>
            </w:pPr>
            <w:r w:rsidRPr="00A43BCF">
              <w:rPr>
                <w:rFonts w:ascii="Times New Roman" w:hAnsi="Times New Roman" w:cs="Times New Roman"/>
                <w:b/>
                <w:color w:val="000000"/>
              </w:rPr>
              <w:t>Paslaugų suteikimo terminas</w:t>
            </w:r>
          </w:p>
        </w:tc>
        <w:tc>
          <w:tcPr>
            <w:tcW w:w="5750" w:type="dxa"/>
            <w:gridSpan w:val="2"/>
          </w:tcPr>
          <w:p w14:paraId="697E5798" w14:textId="77777777" w:rsidR="00E3615A" w:rsidRPr="00A43BCF" w:rsidRDefault="00E3615A" w:rsidP="00E82A3A">
            <w:pPr>
              <w:tabs>
                <w:tab w:val="left" w:pos="567"/>
              </w:tabs>
              <w:spacing w:before="60" w:after="60"/>
              <w:contextualSpacing/>
              <w:jc w:val="both"/>
              <w:rPr>
                <w:rFonts w:ascii="Times New Roman" w:eastAsia="Calibri" w:hAnsi="Times New Roman" w:cs="Times New Roman"/>
                <w:bCs/>
                <w:highlight w:val="green"/>
              </w:rPr>
            </w:pPr>
            <w:r w:rsidRPr="00A43BCF">
              <w:rPr>
                <w:rFonts w:ascii="Times New Roman" w:eastAsia="Arial Unicode MS" w:hAnsi="Times New Roman" w:cs="Times New Roman"/>
                <w:bdr w:val="nil"/>
                <w:lang w:eastAsia="lt-LT"/>
              </w:rPr>
              <w:t xml:space="preserve">Paslaugos turi būti suteiktos ne vėliau kaip per </w:t>
            </w:r>
            <w:r w:rsidRPr="00A43BCF">
              <w:rPr>
                <w:rFonts w:ascii="Times New Roman" w:hAnsi="Times New Roman" w:cs="Times New Roman"/>
              </w:rPr>
              <w:t>5 (penkias) darbo dienas</w:t>
            </w:r>
            <w:r w:rsidRPr="00A43BCF">
              <w:rPr>
                <w:rFonts w:ascii="Times New Roman" w:eastAsia="Arial Unicode MS" w:hAnsi="Times New Roman" w:cs="Times New Roman"/>
                <w:bdr w:val="nil"/>
                <w:lang w:eastAsia="lt-LT"/>
              </w:rPr>
              <w:t xml:space="preserve">, nuo Pirkėjo užsakymo pateikimo </w:t>
            </w:r>
            <w:r w:rsidRPr="00A43BCF">
              <w:rPr>
                <w:rStyle w:val="normaltextrun"/>
                <w:rFonts w:ascii="Times New Roman" w:hAnsi="Times New Roman" w:cs="Times New Roman"/>
                <w:color w:val="000000"/>
                <w:shd w:val="clear" w:color="auto" w:fill="FFFFFF"/>
              </w:rPr>
              <w:t xml:space="preserve">(Elektroniniu paštu). </w:t>
            </w:r>
          </w:p>
        </w:tc>
      </w:tr>
      <w:tr w:rsidR="00E3615A" w:rsidRPr="00A43BCF" w14:paraId="298236C5" w14:textId="77777777" w:rsidTr="00E82A3A">
        <w:tc>
          <w:tcPr>
            <w:tcW w:w="634" w:type="dxa"/>
          </w:tcPr>
          <w:p w14:paraId="483C301E" w14:textId="77777777" w:rsidR="00E3615A" w:rsidRPr="00A43BCF" w:rsidRDefault="00E3615A" w:rsidP="00E82A3A">
            <w:pPr>
              <w:rPr>
                <w:rFonts w:ascii="Times New Roman" w:hAnsi="Times New Roman" w:cs="Times New Roman"/>
                <w:b/>
              </w:rPr>
            </w:pPr>
            <w:r w:rsidRPr="00A43BCF">
              <w:rPr>
                <w:rFonts w:ascii="Times New Roman" w:hAnsi="Times New Roman" w:cs="Times New Roman"/>
                <w:b/>
              </w:rPr>
              <w:t>8.</w:t>
            </w:r>
          </w:p>
        </w:tc>
        <w:tc>
          <w:tcPr>
            <w:tcW w:w="3250" w:type="dxa"/>
          </w:tcPr>
          <w:p w14:paraId="480EB99A" w14:textId="77777777" w:rsidR="00E3615A" w:rsidRPr="00A43BCF" w:rsidRDefault="00E3615A" w:rsidP="00E82A3A">
            <w:pPr>
              <w:rPr>
                <w:rFonts w:ascii="Times New Roman" w:hAnsi="Times New Roman" w:cs="Times New Roman"/>
                <w:b/>
              </w:rPr>
            </w:pPr>
            <w:r w:rsidRPr="00A43BCF">
              <w:rPr>
                <w:rFonts w:ascii="Times New Roman" w:hAnsi="Times New Roman" w:cs="Times New Roman"/>
                <w:b/>
              </w:rPr>
              <w:t>Atsiskaitymo tvarka</w:t>
            </w:r>
          </w:p>
        </w:tc>
        <w:tc>
          <w:tcPr>
            <w:tcW w:w="5750" w:type="dxa"/>
            <w:gridSpan w:val="2"/>
          </w:tcPr>
          <w:p w14:paraId="77F32674" w14:textId="77777777" w:rsidR="00E3615A" w:rsidRPr="00A43BCF" w:rsidRDefault="00E3615A" w:rsidP="00E82A3A">
            <w:pPr>
              <w:jc w:val="both"/>
              <w:rPr>
                <w:rFonts w:ascii="Times New Roman" w:hAnsi="Times New Roman" w:cs="Times New Roman"/>
                <w:color w:val="000000"/>
              </w:rPr>
            </w:pPr>
            <w:r w:rsidRPr="00A43BCF">
              <w:rPr>
                <w:rFonts w:ascii="Times New Roman" w:hAnsi="Times New Roman" w:cs="Times New Roman"/>
                <w:color w:val="000000"/>
              </w:rPr>
              <w:t xml:space="preserve">8.1. Abiem šalims pasirašius perdavimo–priėmimo aktą, Tiekėjas įsipareigoja elektroniniu būdu ne vėliau kaip per 5 (penkias) kalendorines dienas pateikti Paslaugų perdavimo-priėmimo aktą ir sąskaitą faktūrą. Pirkėjas sumoka Tiekėjui už tinkamai ir kokybiškai atliktas Paslaugas mokėjimo pavedimu, lėšas pervesdamas į Tiekėjo banko sąskaitą, ne vėliau kaip per </w:t>
            </w:r>
            <w:r w:rsidRPr="00A43BCF">
              <w:rPr>
                <w:rFonts w:ascii="Times New Roman" w:hAnsi="Times New Roman" w:cs="Times New Roman"/>
                <w:b/>
                <w:color w:val="000000"/>
              </w:rPr>
              <w:t>[</w:t>
            </w:r>
            <w:sdt>
              <w:sdtPr>
                <w:rPr>
                  <w:rFonts w:ascii="Times New Roman" w:hAnsi="Times New Roman" w:cs="Times New Roman"/>
                  <w:b/>
                  <w:color w:val="000000"/>
                </w:rPr>
                <w:id w:val="999319328"/>
                <w:placeholder>
                  <w:docPart w:val="1D2D749CF307456B9745FD366E60E6A3"/>
                </w:placeholder>
                <w:comboBox>
                  <w:listItem w:value="Choose an item."/>
                  <w:listItem w:displayText="30 (trisdešimt) kalendorinių dienų" w:value="30 (trisdešimt) kalendorinių dienų"/>
                  <w:listItem w:displayText="60 (šešiadešimt) kalendorinių dienų" w:value="60 (šešiadešimt) kalendorinių dienų"/>
                </w:comboBox>
              </w:sdtPr>
              <w:sdtContent>
                <w:r w:rsidRPr="00A43BCF">
                  <w:rPr>
                    <w:rFonts w:ascii="Times New Roman" w:hAnsi="Times New Roman" w:cs="Times New Roman"/>
                    <w:b/>
                    <w:color w:val="000000"/>
                  </w:rPr>
                  <w:t>30 (trisdešimt) kalendorinių dienų</w:t>
                </w:r>
              </w:sdtContent>
            </w:sdt>
            <w:r w:rsidRPr="00A43BCF">
              <w:rPr>
                <w:rFonts w:ascii="Times New Roman" w:hAnsi="Times New Roman" w:cs="Times New Roman"/>
                <w:b/>
                <w:color w:val="000000"/>
              </w:rPr>
              <w:t xml:space="preserve">] </w:t>
            </w:r>
            <w:r w:rsidRPr="00A43BCF">
              <w:rPr>
                <w:rFonts w:ascii="Times New Roman" w:hAnsi="Times New Roman" w:cs="Times New Roman"/>
                <w:color w:val="000000"/>
              </w:rPr>
              <w:t>nuo sąskaitos faktūros priėmimo dienos.</w:t>
            </w:r>
          </w:p>
          <w:p w14:paraId="4617245B" w14:textId="77777777" w:rsidR="00E3615A" w:rsidRPr="00A43BCF" w:rsidRDefault="00E3615A" w:rsidP="00E82A3A">
            <w:pPr>
              <w:jc w:val="both"/>
              <w:rPr>
                <w:rFonts w:ascii="Times New Roman" w:hAnsi="Times New Roman" w:cs="Times New Roman"/>
              </w:rPr>
            </w:pPr>
            <w:r w:rsidRPr="00A43BCF">
              <w:rPr>
                <w:rFonts w:ascii="Times New Roman" w:hAnsi="Times New Roman" w:cs="Times New Roman"/>
              </w:rPr>
              <w:t>8.</w:t>
            </w:r>
            <w:r>
              <w:rPr>
                <w:rFonts w:ascii="Times New Roman" w:hAnsi="Times New Roman" w:cs="Times New Roman"/>
              </w:rPr>
              <w:t>2</w:t>
            </w:r>
            <w:r w:rsidRPr="00A43BCF">
              <w:rPr>
                <w:rFonts w:ascii="Times New Roman" w:hAnsi="Times New Roman" w:cs="Times New Roman"/>
              </w:rPr>
              <w:t>. Paslaugos teikėjui apmokama už faktiškai suteiktą Paslaugą pagal pasiūlyme pateiktą įkainį.</w:t>
            </w:r>
          </w:p>
          <w:p w14:paraId="00DA8669" w14:textId="77777777" w:rsidR="00E3615A" w:rsidRPr="00A43BCF" w:rsidRDefault="00E3615A" w:rsidP="00E82A3A">
            <w:pPr>
              <w:jc w:val="both"/>
              <w:rPr>
                <w:rFonts w:ascii="Times New Roman" w:hAnsi="Times New Roman" w:cs="Times New Roman"/>
              </w:rPr>
            </w:pPr>
            <w:r w:rsidRPr="00A43BCF">
              <w:rPr>
                <w:rFonts w:ascii="Times New Roman" w:hAnsi="Times New Roman" w:cs="Times New Roman"/>
              </w:rPr>
              <w:t xml:space="preserve">8.4. Paslaugos įkainis turi apimti visas su Paslauga susijusias išlaidas ir mokesčius - darbo užmokesčio, transportavimo, pakrovimo, utilizavimo/perdirbimo mokesčius, kitų reikalingų </w:t>
            </w:r>
            <w:r w:rsidRPr="00A43BCF">
              <w:rPr>
                <w:rFonts w:ascii="Times New Roman" w:hAnsi="Times New Roman" w:cs="Times New Roman"/>
              </w:rPr>
              <w:lastRenderedPageBreak/>
              <w:t xml:space="preserve">priemonių eksploatavimo sąnaudas ir kitus mokesčius bei sąnaudas susijusius su Paslaugos teikimu.  </w:t>
            </w:r>
          </w:p>
          <w:p w14:paraId="5A632B55" w14:textId="77777777" w:rsidR="00E3615A" w:rsidRPr="00A43BCF" w:rsidRDefault="00E3615A" w:rsidP="00E82A3A">
            <w:pPr>
              <w:rPr>
                <w:rFonts w:ascii="Times New Roman" w:hAnsi="Times New Roman" w:cs="Times New Roman"/>
              </w:rPr>
            </w:pPr>
          </w:p>
        </w:tc>
      </w:tr>
      <w:tr w:rsidR="00E3615A" w:rsidRPr="00A43BCF" w14:paraId="0FA6E81C" w14:textId="77777777" w:rsidTr="00E82A3A">
        <w:tc>
          <w:tcPr>
            <w:tcW w:w="634" w:type="dxa"/>
          </w:tcPr>
          <w:p w14:paraId="037BEF2C" w14:textId="77777777" w:rsidR="00E3615A" w:rsidRPr="003D2FAC" w:rsidRDefault="00E3615A" w:rsidP="00E82A3A">
            <w:pPr>
              <w:rPr>
                <w:rFonts w:ascii="Times New Roman" w:hAnsi="Times New Roman" w:cs="Times New Roman"/>
                <w:b/>
              </w:rPr>
            </w:pPr>
            <w:r>
              <w:rPr>
                <w:rFonts w:ascii="Times New Roman" w:hAnsi="Times New Roman" w:cs="Times New Roman"/>
                <w:b/>
              </w:rPr>
              <w:lastRenderedPageBreak/>
              <w:t>9</w:t>
            </w:r>
            <w:r w:rsidRPr="003D2FAC">
              <w:rPr>
                <w:rFonts w:ascii="Times New Roman" w:hAnsi="Times New Roman" w:cs="Times New Roman"/>
                <w:b/>
              </w:rPr>
              <w:t>.</w:t>
            </w:r>
          </w:p>
        </w:tc>
        <w:tc>
          <w:tcPr>
            <w:tcW w:w="3250" w:type="dxa"/>
          </w:tcPr>
          <w:p w14:paraId="44932906" w14:textId="77777777" w:rsidR="00E3615A" w:rsidRPr="003D2FAC" w:rsidRDefault="00E3615A" w:rsidP="00E82A3A">
            <w:pPr>
              <w:rPr>
                <w:rFonts w:ascii="Times New Roman" w:hAnsi="Times New Roman" w:cs="Times New Roman"/>
                <w:b/>
              </w:rPr>
            </w:pPr>
            <w:r w:rsidRPr="003D2FAC">
              <w:rPr>
                <w:rFonts w:ascii="Times New Roman" w:hAnsi="Times New Roman" w:cs="Times New Roman"/>
                <w:b/>
              </w:rPr>
              <w:t>Garantija</w:t>
            </w:r>
          </w:p>
        </w:tc>
        <w:tc>
          <w:tcPr>
            <w:tcW w:w="5750" w:type="dxa"/>
            <w:gridSpan w:val="2"/>
          </w:tcPr>
          <w:p w14:paraId="5C99B44D" w14:textId="77777777" w:rsidR="00E3615A" w:rsidRPr="003D2FAC" w:rsidRDefault="00E3615A" w:rsidP="00E82A3A">
            <w:pPr>
              <w:pStyle w:val="ListParagraph"/>
              <w:tabs>
                <w:tab w:val="left" w:pos="567"/>
              </w:tabs>
              <w:ind w:left="0" w:firstLine="0"/>
              <w:jc w:val="both"/>
              <w:rPr>
                <w:rStyle w:val="Laukeliai"/>
                <w:rFonts w:ascii="Times New Roman" w:hAnsi="Times New Roman" w:cs="Times New Roman"/>
                <w:sz w:val="22"/>
              </w:rPr>
            </w:pPr>
            <w:r w:rsidRPr="003D2FAC">
              <w:rPr>
                <w:rFonts w:ascii="Times New Roman" w:hAnsi="Times New Roman" w:cs="Times New Roman"/>
                <w:color w:val="000000" w:themeColor="text1"/>
              </w:rPr>
              <w:t xml:space="preserve">Paslaugoms Garantinis terminas netaikomas. </w:t>
            </w:r>
          </w:p>
        </w:tc>
      </w:tr>
    </w:tbl>
    <w:p w14:paraId="42C2B73A" w14:textId="77777777" w:rsidR="00E3615A" w:rsidRPr="00E3615A" w:rsidRDefault="00E3615A" w:rsidP="00E3615A">
      <w:pPr>
        <w:rPr>
          <w:rFonts w:ascii="Times New Roman" w:hAnsi="Times New Roman" w:cs="Times New Roman"/>
        </w:rPr>
      </w:pPr>
    </w:p>
    <w:p w14:paraId="34990D4C" w14:textId="77777777" w:rsidR="00E3615A" w:rsidRPr="003D2FAC" w:rsidRDefault="00E3615A">
      <w:pPr>
        <w:rPr>
          <w:rFonts w:ascii="Times New Roman" w:hAnsi="Times New Roman" w:cs="Times New Roman"/>
        </w:rPr>
      </w:pPr>
    </w:p>
    <w:sectPr w:rsidR="00E3615A" w:rsidRPr="003D2FAC" w:rsidSect="00B72F2A">
      <w:head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56021" w14:textId="77777777" w:rsidR="006C06A3" w:rsidRDefault="006C06A3" w:rsidP="00DD3A79">
      <w:pPr>
        <w:spacing w:line="240" w:lineRule="auto"/>
      </w:pPr>
      <w:r>
        <w:separator/>
      </w:r>
    </w:p>
  </w:endnote>
  <w:endnote w:type="continuationSeparator" w:id="0">
    <w:p w14:paraId="3EC75E9D" w14:textId="77777777" w:rsidR="006C06A3" w:rsidRDefault="006C06A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EC391" w14:textId="77777777" w:rsidR="006C06A3" w:rsidRDefault="006C06A3" w:rsidP="00DD3A79">
      <w:pPr>
        <w:spacing w:line="240" w:lineRule="auto"/>
      </w:pPr>
      <w:r>
        <w:separator/>
      </w:r>
    </w:p>
  </w:footnote>
  <w:footnote w:type="continuationSeparator" w:id="0">
    <w:p w14:paraId="7D655A81" w14:textId="77777777" w:rsidR="006C06A3" w:rsidRDefault="006C06A3" w:rsidP="00DD3A79">
      <w:pPr>
        <w:spacing w:line="240" w:lineRule="auto"/>
      </w:pPr>
      <w:r>
        <w:continuationSeparator/>
      </w:r>
    </w:p>
  </w:footnote>
  <w:footnote w:id="1">
    <w:p w14:paraId="11233080" w14:textId="77777777" w:rsidR="00E3615A" w:rsidRDefault="00E3615A" w:rsidP="00E3615A">
      <w:pPr>
        <w:pStyle w:val="FootnoteText"/>
      </w:pPr>
      <w:r>
        <w:rPr>
          <w:rStyle w:val="FootnoteReference"/>
        </w:rPr>
        <w:footnoteRef/>
      </w:r>
      <w:r>
        <w:t xml:space="preserve"> </w:t>
      </w:r>
      <w:r w:rsidRPr="00660D38">
        <w:rPr>
          <w:rFonts w:ascii="Times New Roman" w:hAnsi="Times New Roman" w:cs="Times New Roman"/>
          <w:sz w:val="24"/>
          <w:szCs w:val="24"/>
        </w:rPr>
        <w:t>Utilizavimas</w:t>
      </w:r>
      <w:r>
        <w:rPr>
          <w:rFonts w:ascii="Times New Roman" w:hAnsi="Times New Roman" w:cs="Times New Roman"/>
        </w:rPr>
        <w:t xml:space="preserve"> </w:t>
      </w:r>
      <w:r>
        <w:rPr>
          <w:rFonts w:ascii="Times New Roman" w:hAnsi="Times New Roman" w:cs="Times New Roman"/>
          <w:sz w:val="22"/>
          <w:szCs w:val="22"/>
        </w:rPr>
        <w:t>Suprantama kaip padangų išvežimas iš Pirkėjo teritorijos arba nurodytos vietos.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45CB2694" w14:textId="0642D8DF"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26457D">
          <w:rPr>
            <w:rFonts w:cs="Tahoma"/>
            <w:bCs/>
            <w:noProof/>
          </w:rPr>
          <w:t>3</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26457D">
          <w:rPr>
            <w:rFonts w:cs="Tahoma"/>
            <w:bCs/>
            <w:noProof/>
          </w:rPr>
          <w:t>3</w:t>
        </w:r>
        <w:r w:rsidRPr="00F350AC">
          <w:rPr>
            <w:rFonts w:cs="Tahoma"/>
            <w:bCs/>
          </w:rPr>
          <w:fldChar w:fldCharType="end"/>
        </w:r>
      </w:p>
    </w:sdtContent>
  </w:sdt>
  <w:p w14:paraId="1D93E4BE"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C612099"/>
    <w:multiLevelType w:val="hybridMultilevel"/>
    <w:tmpl w:val="6A7EF5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3495A8C"/>
    <w:multiLevelType w:val="hybridMultilevel"/>
    <w:tmpl w:val="1B4C8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22884338">
    <w:abstractNumId w:val="13"/>
  </w:num>
  <w:num w:numId="2" w16cid:durableId="1724871316">
    <w:abstractNumId w:val="14"/>
  </w:num>
  <w:num w:numId="3" w16cid:durableId="1842963619">
    <w:abstractNumId w:val="4"/>
  </w:num>
  <w:num w:numId="4" w16cid:durableId="1254506901">
    <w:abstractNumId w:val="10"/>
  </w:num>
  <w:num w:numId="5" w16cid:durableId="1548957364">
    <w:abstractNumId w:val="2"/>
  </w:num>
  <w:num w:numId="6" w16cid:durableId="917516199">
    <w:abstractNumId w:val="12"/>
  </w:num>
  <w:num w:numId="7" w16cid:durableId="345138485">
    <w:abstractNumId w:val="9"/>
  </w:num>
  <w:num w:numId="8" w16cid:durableId="1888949729">
    <w:abstractNumId w:val="8"/>
  </w:num>
  <w:num w:numId="9" w16cid:durableId="667951495">
    <w:abstractNumId w:val="5"/>
  </w:num>
  <w:num w:numId="10" w16cid:durableId="1558667089">
    <w:abstractNumId w:val="6"/>
  </w:num>
  <w:num w:numId="11" w16cid:durableId="1165708802">
    <w:abstractNumId w:val="0"/>
  </w:num>
  <w:num w:numId="12" w16cid:durableId="2134640114">
    <w:abstractNumId w:val="1"/>
  </w:num>
  <w:num w:numId="13" w16cid:durableId="1293246905">
    <w:abstractNumId w:val="3"/>
  </w:num>
  <w:num w:numId="14" w16cid:durableId="1690257199">
    <w:abstractNumId w:val="11"/>
  </w:num>
  <w:num w:numId="15" w16cid:durableId="16275469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226F"/>
    <w:rsid w:val="000139A3"/>
    <w:rsid w:val="00022743"/>
    <w:rsid w:val="000313F7"/>
    <w:rsid w:val="00035B35"/>
    <w:rsid w:val="00061AED"/>
    <w:rsid w:val="00064118"/>
    <w:rsid w:val="00066BE7"/>
    <w:rsid w:val="0007577A"/>
    <w:rsid w:val="000934CF"/>
    <w:rsid w:val="00093A5B"/>
    <w:rsid w:val="000B62EB"/>
    <w:rsid w:val="000F06EB"/>
    <w:rsid w:val="000F6EC4"/>
    <w:rsid w:val="00100EAC"/>
    <w:rsid w:val="001032B4"/>
    <w:rsid w:val="00107DCC"/>
    <w:rsid w:val="00117AF6"/>
    <w:rsid w:val="0012095B"/>
    <w:rsid w:val="001259EF"/>
    <w:rsid w:val="001301DD"/>
    <w:rsid w:val="00131519"/>
    <w:rsid w:val="00134B36"/>
    <w:rsid w:val="00136291"/>
    <w:rsid w:val="001362B0"/>
    <w:rsid w:val="001463BC"/>
    <w:rsid w:val="00151C5E"/>
    <w:rsid w:val="001538D1"/>
    <w:rsid w:val="001549C2"/>
    <w:rsid w:val="001555E9"/>
    <w:rsid w:val="00177333"/>
    <w:rsid w:val="00180D79"/>
    <w:rsid w:val="001836E8"/>
    <w:rsid w:val="00186ABA"/>
    <w:rsid w:val="00187757"/>
    <w:rsid w:val="00191FF0"/>
    <w:rsid w:val="001A0C34"/>
    <w:rsid w:val="001A4103"/>
    <w:rsid w:val="001A52E7"/>
    <w:rsid w:val="001A5438"/>
    <w:rsid w:val="001B7A5B"/>
    <w:rsid w:val="001C3457"/>
    <w:rsid w:val="001C37C3"/>
    <w:rsid w:val="001D781F"/>
    <w:rsid w:val="001E3F55"/>
    <w:rsid w:val="001F2416"/>
    <w:rsid w:val="002003DC"/>
    <w:rsid w:val="00201264"/>
    <w:rsid w:val="00213CF7"/>
    <w:rsid w:val="00215EF1"/>
    <w:rsid w:val="00230B70"/>
    <w:rsid w:val="00243766"/>
    <w:rsid w:val="00243866"/>
    <w:rsid w:val="00262BCF"/>
    <w:rsid w:val="0026457D"/>
    <w:rsid w:val="00267BF7"/>
    <w:rsid w:val="00276E66"/>
    <w:rsid w:val="00280015"/>
    <w:rsid w:val="00283C49"/>
    <w:rsid w:val="002959A2"/>
    <w:rsid w:val="002A7375"/>
    <w:rsid w:val="002B016F"/>
    <w:rsid w:val="002B0810"/>
    <w:rsid w:val="002D1191"/>
    <w:rsid w:val="002D4529"/>
    <w:rsid w:val="002D7B9F"/>
    <w:rsid w:val="002E28BE"/>
    <w:rsid w:val="002F1113"/>
    <w:rsid w:val="002F119A"/>
    <w:rsid w:val="002F3E6B"/>
    <w:rsid w:val="002F62D2"/>
    <w:rsid w:val="00306798"/>
    <w:rsid w:val="00316BC2"/>
    <w:rsid w:val="00355756"/>
    <w:rsid w:val="00355B8E"/>
    <w:rsid w:val="0036283D"/>
    <w:rsid w:val="00363086"/>
    <w:rsid w:val="00376BFA"/>
    <w:rsid w:val="00377A0F"/>
    <w:rsid w:val="00386FDE"/>
    <w:rsid w:val="003879F1"/>
    <w:rsid w:val="003910EC"/>
    <w:rsid w:val="00394951"/>
    <w:rsid w:val="003B54F6"/>
    <w:rsid w:val="003C5BF3"/>
    <w:rsid w:val="003D04C1"/>
    <w:rsid w:val="003D2FAC"/>
    <w:rsid w:val="003D6AB0"/>
    <w:rsid w:val="003E0936"/>
    <w:rsid w:val="003E48E6"/>
    <w:rsid w:val="003E6875"/>
    <w:rsid w:val="0040455C"/>
    <w:rsid w:val="004069F4"/>
    <w:rsid w:val="00410CDC"/>
    <w:rsid w:val="00413256"/>
    <w:rsid w:val="004216CA"/>
    <w:rsid w:val="004216EF"/>
    <w:rsid w:val="00423FFE"/>
    <w:rsid w:val="00424196"/>
    <w:rsid w:val="00424A3A"/>
    <w:rsid w:val="0042710A"/>
    <w:rsid w:val="00434DEF"/>
    <w:rsid w:val="0044512B"/>
    <w:rsid w:val="00450122"/>
    <w:rsid w:val="00452B97"/>
    <w:rsid w:val="004645A4"/>
    <w:rsid w:val="004672B5"/>
    <w:rsid w:val="0046784B"/>
    <w:rsid w:val="004715F6"/>
    <w:rsid w:val="004802A8"/>
    <w:rsid w:val="00492E23"/>
    <w:rsid w:val="004A204C"/>
    <w:rsid w:val="004A3889"/>
    <w:rsid w:val="004A7A0B"/>
    <w:rsid w:val="004B2B69"/>
    <w:rsid w:val="004B2CD1"/>
    <w:rsid w:val="004B3506"/>
    <w:rsid w:val="004C62FE"/>
    <w:rsid w:val="004C7553"/>
    <w:rsid w:val="004D2196"/>
    <w:rsid w:val="004F4FD3"/>
    <w:rsid w:val="004F6DA8"/>
    <w:rsid w:val="00502158"/>
    <w:rsid w:val="00513A28"/>
    <w:rsid w:val="0051503D"/>
    <w:rsid w:val="00517CFB"/>
    <w:rsid w:val="005200B3"/>
    <w:rsid w:val="00524442"/>
    <w:rsid w:val="00534649"/>
    <w:rsid w:val="005359AE"/>
    <w:rsid w:val="00542F4A"/>
    <w:rsid w:val="00545574"/>
    <w:rsid w:val="00547765"/>
    <w:rsid w:val="005763CF"/>
    <w:rsid w:val="0059507F"/>
    <w:rsid w:val="005A7419"/>
    <w:rsid w:val="005B1A9E"/>
    <w:rsid w:val="005B5686"/>
    <w:rsid w:val="005B6A74"/>
    <w:rsid w:val="005C0C3F"/>
    <w:rsid w:val="005C1864"/>
    <w:rsid w:val="005C1FF6"/>
    <w:rsid w:val="005D2E58"/>
    <w:rsid w:val="005D5605"/>
    <w:rsid w:val="005E4E1E"/>
    <w:rsid w:val="005E6242"/>
    <w:rsid w:val="005F0465"/>
    <w:rsid w:val="005F318F"/>
    <w:rsid w:val="0060076F"/>
    <w:rsid w:val="00605570"/>
    <w:rsid w:val="00613F98"/>
    <w:rsid w:val="00621733"/>
    <w:rsid w:val="00634B6C"/>
    <w:rsid w:val="00641CD5"/>
    <w:rsid w:val="00652016"/>
    <w:rsid w:val="00660D38"/>
    <w:rsid w:val="006645E5"/>
    <w:rsid w:val="00665E38"/>
    <w:rsid w:val="00666F21"/>
    <w:rsid w:val="00672D56"/>
    <w:rsid w:val="00673A15"/>
    <w:rsid w:val="006822F1"/>
    <w:rsid w:val="0068364F"/>
    <w:rsid w:val="00684015"/>
    <w:rsid w:val="00691605"/>
    <w:rsid w:val="00693410"/>
    <w:rsid w:val="00694913"/>
    <w:rsid w:val="006A0610"/>
    <w:rsid w:val="006A0992"/>
    <w:rsid w:val="006A4AC8"/>
    <w:rsid w:val="006B7985"/>
    <w:rsid w:val="006C06A3"/>
    <w:rsid w:val="006C5FC5"/>
    <w:rsid w:val="006D689D"/>
    <w:rsid w:val="006F1AD3"/>
    <w:rsid w:val="006F30E1"/>
    <w:rsid w:val="006F3916"/>
    <w:rsid w:val="006F3E1B"/>
    <w:rsid w:val="006F5138"/>
    <w:rsid w:val="00701A96"/>
    <w:rsid w:val="00711745"/>
    <w:rsid w:val="00711BA6"/>
    <w:rsid w:val="00717978"/>
    <w:rsid w:val="00726C99"/>
    <w:rsid w:val="00727BD1"/>
    <w:rsid w:val="007359B8"/>
    <w:rsid w:val="0074136A"/>
    <w:rsid w:val="00744E26"/>
    <w:rsid w:val="0074656E"/>
    <w:rsid w:val="0075196C"/>
    <w:rsid w:val="00754C70"/>
    <w:rsid w:val="0075727D"/>
    <w:rsid w:val="007608E7"/>
    <w:rsid w:val="00765804"/>
    <w:rsid w:val="007670A6"/>
    <w:rsid w:val="00777F86"/>
    <w:rsid w:val="00781794"/>
    <w:rsid w:val="00794369"/>
    <w:rsid w:val="007A1F13"/>
    <w:rsid w:val="007A2530"/>
    <w:rsid w:val="007B1F13"/>
    <w:rsid w:val="007B6553"/>
    <w:rsid w:val="007C04C6"/>
    <w:rsid w:val="007C3176"/>
    <w:rsid w:val="007C58C7"/>
    <w:rsid w:val="007E1367"/>
    <w:rsid w:val="007E20DC"/>
    <w:rsid w:val="007E265D"/>
    <w:rsid w:val="007F0F26"/>
    <w:rsid w:val="007F6364"/>
    <w:rsid w:val="007F6EEB"/>
    <w:rsid w:val="008023E7"/>
    <w:rsid w:val="008150B9"/>
    <w:rsid w:val="0082408F"/>
    <w:rsid w:val="008324AA"/>
    <w:rsid w:val="0083617F"/>
    <w:rsid w:val="00836C97"/>
    <w:rsid w:val="008432CF"/>
    <w:rsid w:val="008435F7"/>
    <w:rsid w:val="00846BD6"/>
    <w:rsid w:val="00852F8D"/>
    <w:rsid w:val="00867A7B"/>
    <w:rsid w:val="00870399"/>
    <w:rsid w:val="00871A40"/>
    <w:rsid w:val="00872656"/>
    <w:rsid w:val="00873154"/>
    <w:rsid w:val="008829BE"/>
    <w:rsid w:val="00887E8C"/>
    <w:rsid w:val="0089344F"/>
    <w:rsid w:val="008A370D"/>
    <w:rsid w:val="008A6379"/>
    <w:rsid w:val="008B3082"/>
    <w:rsid w:val="008B5C03"/>
    <w:rsid w:val="008B6AA9"/>
    <w:rsid w:val="008C1DE5"/>
    <w:rsid w:val="008C2EC2"/>
    <w:rsid w:val="008C6B05"/>
    <w:rsid w:val="008D1EF4"/>
    <w:rsid w:val="008D72BF"/>
    <w:rsid w:val="008E3B4F"/>
    <w:rsid w:val="008F29B9"/>
    <w:rsid w:val="008F6552"/>
    <w:rsid w:val="0092516F"/>
    <w:rsid w:val="0093654C"/>
    <w:rsid w:val="00941F8C"/>
    <w:rsid w:val="00941FF1"/>
    <w:rsid w:val="00942DD8"/>
    <w:rsid w:val="00954123"/>
    <w:rsid w:val="009701CA"/>
    <w:rsid w:val="0097365B"/>
    <w:rsid w:val="00977180"/>
    <w:rsid w:val="00996BE8"/>
    <w:rsid w:val="009A0720"/>
    <w:rsid w:val="009A07D7"/>
    <w:rsid w:val="009A4FC1"/>
    <w:rsid w:val="009B3538"/>
    <w:rsid w:val="009B4B08"/>
    <w:rsid w:val="009B5C9B"/>
    <w:rsid w:val="009C040C"/>
    <w:rsid w:val="009C1D3B"/>
    <w:rsid w:val="009C723E"/>
    <w:rsid w:val="009D3D32"/>
    <w:rsid w:val="009F08C3"/>
    <w:rsid w:val="009F2E48"/>
    <w:rsid w:val="009F4244"/>
    <w:rsid w:val="009F4E3B"/>
    <w:rsid w:val="00A00459"/>
    <w:rsid w:val="00A0242E"/>
    <w:rsid w:val="00A05777"/>
    <w:rsid w:val="00A14104"/>
    <w:rsid w:val="00A14343"/>
    <w:rsid w:val="00A15C60"/>
    <w:rsid w:val="00A17DD0"/>
    <w:rsid w:val="00A2089C"/>
    <w:rsid w:val="00A21BFA"/>
    <w:rsid w:val="00A2514C"/>
    <w:rsid w:val="00A25227"/>
    <w:rsid w:val="00A264CA"/>
    <w:rsid w:val="00A3278E"/>
    <w:rsid w:val="00A4110C"/>
    <w:rsid w:val="00A43BCF"/>
    <w:rsid w:val="00A5124F"/>
    <w:rsid w:val="00A51D8B"/>
    <w:rsid w:val="00A57F9C"/>
    <w:rsid w:val="00A65F85"/>
    <w:rsid w:val="00A81257"/>
    <w:rsid w:val="00A81533"/>
    <w:rsid w:val="00A826C5"/>
    <w:rsid w:val="00A84375"/>
    <w:rsid w:val="00A95306"/>
    <w:rsid w:val="00A97E57"/>
    <w:rsid w:val="00AA06F0"/>
    <w:rsid w:val="00AB17FB"/>
    <w:rsid w:val="00AB21C5"/>
    <w:rsid w:val="00AB57A3"/>
    <w:rsid w:val="00AC5358"/>
    <w:rsid w:val="00AC61D6"/>
    <w:rsid w:val="00AD1BAA"/>
    <w:rsid w:val="00AD3208"/>
    <w:rsid w:val="00AD7FB7"/>
    <w:rsid w:val="00AE0B76"/>
    <w:rsid w:val="00AE137F"/>
    <w:rsid w:val="00AF74F7"/>
    <w:rsid w:val="00B0387E"/>
    <w:rsid w:val="00B05D57"/>
    <w:rsid w:val="00B060F9"/>
    <w:rsid w:val="00B20298"/>
    <w:rsid w:val="00B20FF9"/>
    <w:rsid w:val="00B25F4B"/>
    <w:rsid w:val="00B27BA1"/>
    <w:rsid w:val="00B33789"/>
    <w:rsid w:val="00B344A9"/>
    <w:rsid w:val="00B43199"/>
    <w:rsid w:val="00B43903"/>
    <w:rsid w:val="00B4464D"/>
    <w:rsid w:val="00B44664"/>
    <w:rsid w:val="00B45DEE"/>
    <w:rsid w:val="00B50A33"/>
    <w:rsid w:val="00B55462"/>
    <w:rsid w:val="00B55B84"/>
    <w:rsid w:val="00B64368"/>
    <w:rsid w:val="00B72F2A"/>
    <w:rsid w:val="00B75979"/>
    <w:rsid w:val="00B76466"/>
    <w:rsid w:val="00B803CD"/>
    <w:rsid w:val="00B81466"/>
    <w:rsid w:val="00BB4B5A"/>
    <w:rsid w:val="00BB64AA"/>
    <w:rsid w:val="00BD4F7E"/>
    <w:rsid w:val="00BD7716"/>
    <w:rsid w:val="00BE4015"/>
    <w:rsid w:val="00BE690B"/>
    <w:rsid w:val="00BE79D4"/>
    <w:rsid w:val="00BF0009"/>
    <w:rsid w:val="00BF521B"/>
    <w:rsid w:val="00C00286"/>
    <w:rsid w:val="00C04095"/>
    <w:rsid w:val="00C064DF"/>
    <w:rsid w:val="00C106C1"/>
    <w:rsid w:val="00C17B18"/>
    <w:rsid w:val="00C24B8E"/>
    <w:rsid w:val="00C24E0F"/>
    <w:rsid w:val="00C252CD"/>
    <w:rsid w:val="00C344AE"/>
    <w:rsid w:val="00C36A29"/>
    <w:rsid w:val="00C431D8"/>
    <w:rsid w:val="00C518D8"/>
    <w:rsid w:val="00C51959"/>
    <w:rsid w:val="00C740D3"/>
    <w:rsid w:val="00C87BAF"/>
    <w:rsid w:val="00C97435"/>
    <w:rsid w:val="00CA2CAF"/>
    <w:rsid w:val="00CA6523"/>
    <w:rsid w:val="00CB0562"/>
    <w:rsid w:val="00CB08F5"/>
    <w:rsid w:val="00CB53F8"/>
    <w:rsid w:val="00CB64FD"/>
    <w:rsid w:val="00CC6CAE"/>
    <w:rsid w:val="00CC7090"/>
    <w:rsid w:val="00CD01CF"/>
    <w:rsid w:val="00CD0702"/>
    <w:rsid w:val="00CD2639"/>
    <w:rsid w:val="00CE4742"/>
    <w:rsid w:val="00CE6633"/>
    <w:rsid w:val="00CE7D37"/>
    <w:rsid w:val="00CF3933"/>
    <w:rsid w:val="00CF3BE7"/>
    <w:rsid w:val="00D04DC5"/>
    <w:rsid w:val="00D05797"/>
    <w:rsid w:val="00D32AB1"/>
    <w:rsid w:val="00D370D3"/>
    <w:rsid w:val="00D41282"/>
    <w:rsid w:val="00D655C9"/>
    <w:rsid w:val="00D665C6"/>
    <w:rsid w:val="00D73D6C"/>
    <w:rsid w:val="00D753AB"/>
    <w:rsid w:val="00D80CEA"/>
    <w:rsid w:val="00D844C6"/>
    <w:rsid w:val="00D97430"/>
    <w:rsid w:val="00DA0E0F"/>
    <w:rsid w:val="00DB1685"/>
    <w:rsid w:val="00DB1B4E"/>
    <w:rsid w:val="00DB6BF0"/>
    <w:rsid w:val="00DC568D"/>
    <w:rsid w:val="00DD34DB"/>
    <w:rsid w:val="00DD3A79"/>
    <w:rsid w:val="00DD55E7"/>
    <w:rsid w:val="00DE60D0"/>
    <w:rsid w:val="00DF5F18"/>
    <w:rsid w:val="00E01FC1"/>
    <w:rsid w:val="00E15D47"/>
    <w:rsid w:val="00E2122E"/>
    <w:rsid w:val="00E239DE"/>
    <w:rsid w:val="00E2707E"/>
    <w:rsid w:val="00E30C22"/>
    <w:rsid w:val="00E3615A"/>
    <w:rsid w:val="00E367CF"/>
    <w:rsid w:val="00E3740B"/>
    <w:rsid w:val="00E420B5"/>
    <w:rsid w:val="00E5747A"/>
    <w:rsid w:val="00E57FE9"/>
    <w:rsid w:val="00E75871"/>
    <w:rsid w:val="00E76092"/>
    <w:rsid w:val="00E76B46"/>
    <w:rsid w:val="00E8037E"/>
    <w:rsid w:val="00E9353D"/>
    <w:rsid w:val="00E97270"/>
    <w:rsid w:val="00EA3E47"/>
    <w:rsid w:val="00EA7770"/>
    <w:rsid w:val="00EB01FF"/>
    <w:rsid w:val="00EB1BE7"/>
    <w:rsid w:val="00EC44A8"/>
    <w:rsid w:val="00EC463B"/>
    <w:rsid w:val="00EC5FDE"/>
    <w:rsid w:val="00EE3638"/>
    <w:rsid w:val="00EE5C5C"/>
    <w:rsid w:val="00EF1417"/>
    <w:rsid w:val="00EF7D13"/>
    <w:rsid w:val="00F001E4"/>
    <w:rsid w:val="00F07CCB"/>
    <w:rsid w:val="00F110B3"/>
    <w:rsid w:val="00F14CCF"/>
    <w:rsid w:val="00F2702D"/>
    <w:rsid w:val="00F33E71"/>
    <w:rsid w:val="00F350AC"/>
    <w:rsid w:val="00F42042"/>
    <w:rsid w:val="00F507A1"/>
    <w:rsid w:val="00F540C2"/>
    <w:rsid w:val="00F54153"/>
    <w:rsid w:val="00F54CF8"/>
    <w:rsid w:val="00F5566F"/>
    <w:rsid w:val="00F57AC7"/>
    <w:rsid w:val="00F57AF1"/>
    <w:rsid w:val="00F57CE1"/>
    <w:rsid w:val="00F620DF"/>
    <w:rsid w:val="00F7078E"/>
    <w:rsid w:val="00F81DDD"/>
    <w:rsid w:val="00F84F07"/>
    <w:rsid w:val="00F86097"/>
    <w:rsid w:val="00F92C3C"/>
    <w:rsid w:val="00FC7B4A"/>
    <w:rsid w:val="00FD50BE"/>
    <w:rsid w:val="00FD5A9B"/>
    <w:rsid w:val="00FD73F2"/>
    <w:rsid w:val="00FD7E55"/>
    <w:rsid w:val="00FE3350"/>
    <w:rsid w:val="00FE3836"/>
    <w:rsid w:val="00FF1519"/>
    <w:rsid w:val="59B252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BE92FEFB-C3E8-4936-895E-129137DBB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6">
    <w:name w:val="heading 6"/>
    <w:basedOn w:val="Normal"/>
    <w:next w:val="Normal"/>
    <w:link w:val="Heading6Char"/>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Heading9">
    <w:name w:val="heading 9"/>
    <w:basedOn w:val="Normal"/>
    <w:next w:val="Normal"/>
    <w:link w:val="Heading9Char"/>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
    <w:basedOn w:val="Normal"/>
    <w:link w:val="ListParagraphChar"/>
    <w:uiPriority w:val="34"/>
    <w:qFormat/>
    <w:rsid w:val="006A0610"/>
    <w:pPr>
      <w:spacing w:line="240" w:lineRule="auto"/>
      <w:ind w:left="720" w:firstLine="357"/>
      <w:contextualSpacing/>
    </w:pPr>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0610"/>
    <w:rPr>
      <w:rFonts w:ascii="Arial" w:hAnsi="Arial"/>
    </w:rPr>
  </w:style>
  <w:style w:type="character" w:customStyle="1" w:styleId="Laukeliai">
    <w:name w:val="Laukeliai"/>
    <w:basedOn w:val="DefaultParagraphFont"/>
    <w:uiPriority w:val="1"/>
    <w:qFormat/>
    <w:rsid w:val="006A0610"/>
    <w:rPr>
      <w:rFonts w:ascii="Arial" w:hAnsi="Arial"/>
      <w:sz w:val="20"/>
    </w:rPr>
  </w:style>
  <w:style w:type="character" w:styleId="CommentReference">
    <w:name w:val="annotation reference"/>
    <w:basedOn w:val="DefaultParagraphFont"/>
    <w:uiPriority w:val="99"/>
    <w:semiHidden/>
    <w:unhideWhenUsed/>
    <w:rsid w:val="00186ABA"/>
    <w:rPr>
      <w:sz w:val="16"/>
      <w:szCs w:val="16"/>
    </w:rPr>
  </w:style>
  <w:style w:type="paragraph" w:styleId="CommentText">
    <w:name w:val="annotation text"/>
    <w:basedOn w:val="Normal"/>
    <w:link w:val="CommentTextChar"/>
    <w:uiPriority w:val="99"/>
    <w:unhideWhenUsed/>
    <w:rsid w:val="00186ABA"/>
    <w:pPr>
      <w:spacing w:line="240" w:lineRule="auto"/>
    </w:pPr>
    <w:rPr>
      <w:sz w:val="20"/>
      <w:szCs w:val="20"/>
    </w:rPr>
  </w:style>
  <w:style w:type="character" w:customStyle="1" w:styleId="CommentTextChar">
    <w:name w:val="Comment Text Char"/>
    <w:basedOn w:val="DefaultParagraphFont"/>
    <w:link w:val="CommentText"/>
    <w:uiPriority w:val="99"/>
    <w:rsid w:val="00186ABA"/>
    <w:rPr>
      <w:sz w:val="20"/>
      <w:szCs w:val="20"/>
    </w:rPr>
  </w:style>
  <w:style w:type="paragraph" w:styleId="CommentSubject">
    <w:name w:val="annotation subject"/>
    <w:basedOn w:val="CommentText"/>
    <w:next w:val="CommentText"/>
    <w:link w:val="CommentSubjectChar"/>
    <w:uiPriority w:val="99"/>
    <w:semiHidden/>
    <w:unhideWhenUsed/>
    <w:rsid w:val="00186ABA"/>
    <w:rPr>
      <w:b/>
      <w:bCs/>
    </w:rPr>
  </w:style>
  <w:style w:type="character" w:customStyle="1" w:styleId="CommentSubjectChar">
    <w:name w:val="Comment Subject Char"/>
    <w:basedOn w:val="CommentTextChar"/>
    <w:link w:val="CommentSubject"/>
    <w:uiPriority w:val="99"/>
    <w:semiHidden/>
    <w:rsid w:val="00186ABA"/>
    <w:rPr>
      <w:b/>
      <w:bCs/>
      <w:sz w:val="20"/>
      <w:szCs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customStyle="1" w:styleId="Heading6Char">
    <w:name w:val="Heading 6 Char"/>
    <w:basedOn w:val="DefaultParagraphFont"/>
    <w:link w:val="Heading6"/>
    <w:uiPriority w:val="9"/>
    <w:rsid w:val="00FE3836"/>
    <w:rPr>
      <w:rFonts w:ascii="Times New Roman" w:eastAsia="Times New Roman" w:hAnsi="Times New Roman" w:cs="Times New Roman"/>
      <w:b/>
      <w:sz w:val="36"/>
      <w:szCs w:val="20"/>
    </w:rPr>
  </w:style>
  <w:style w:type="character" w:customStyle="1" w:styleId="Heading9Char">
    <w:name w:val="Heading 9 Char"/>
    <w:basedOn w:val="DefaultParagraphFont"/>
    <w:link w:val="Heading9"/>
    <w:uiPriority w:val="9"/>
    <w:rsid w:val="00FE3836"/>
    <w:rPr>
      <w:rFonts w:ascii="Times New Roman" w:eastAsia="Times New Roman" w:hAnsi="Times New Roman" w:cs="Times New Roman"/>
      <w:sz w:val="40"/>
      <w:szCs w:val="20"/>
    </w:rPr>
  </w:style>
  <w:style w:type="character" w:customStyle="1" w:styleId="normaltextrun">
    <w:name w:val="normaltextrun"/>
    <w:basedOn w:val="DefaultParagraphFont"/>
    <w:rsid w:val="006B7985"/>
  </w:style>
  <w:style w:type="character" w:customStyle="1" w:styleId="eop">
    <w:name w:val="eop"/>
    <w:basedOn w:val="DefaultParagraphFont"/>
    <w:rsid w:val="006B7985"/>
  </w:style>
  <w:style w:type="paragraph" w:styleId="Revision">
    <w:name w:val="Revision"/>
    <w:hidden/>
    <w:uiPriority w:val="99"/>
    <w:semiHidden/>
    <w:rsid w:val="00A43BCF"/>
    <w:pPr>
      <w:spacing w:line="240" w:lineRule="auto"/>
      <w:ind w:firstLine="0"/>
    </w:pPr>
  </w:style>
  <w:style w:type="character" w:styleId="Hyperlink">
    <w:name w:val="Hyperlink"/>
    <w:aliases w:val="Alna"/>
    <w:uiPriority w:val="99"/>
    <w:unhideWhenUsed/>
    <w:rsid w:val="002E28BE"/>
    <w:rPr>
      <w:color w:val="0000FF"/>
      <w:u w:val="single"/>
    </w:rPr>
  </w:style>
  <w:style w:type="paragraph" w:styleId="FootnoteText">
    <w:name w:val="footnote text"/>
    <w:basedOn w:val="Normal"/>
    <w:link w:val="FootnoteTextChar"/>
    <w:uiPriority w:val="99"/>
    <w:unhideWhenUsed/>
    <w:rsid w:val="00E76B46"/>
    <w:pPr>
      <w:spacing w:line="240" w:lineRule="auto"/>
      <w:ind w:firstLine="357"/>
    </w:pPr>
    <w:rPr>
      <w:rFonts w:ascii="Arial" w:hAnsi="Arial"/>
      <w:sz w:val="20"/>
      <w:szCs w:val="20"/>
    </w:rPr>
  </w:style>
  <w:style w:type="character" w:customStyle="1" w:styleId="FootnoteTextChar">
    <w:name w:val="Footnote Text Char"/>
    <w:basedOn w:val="DefaultParagraphFont"/>
    <w:link w:val="FootnoteText"/>
    <w:uiPriority w:val="99"/>
    <w:rsid w:val="00E76B46"/>
    <w:rPr>
      <w:rFonts w:ascii="Arial" w:hAnsi="Arial"/>
      <w:sz w:val="20"/>
      <w:szCs w:val="20"/>
    </w:rPr>
  </w:style>
  <w:style w:type="character" w:styleId="FootnoteReference">
    <w:name w:val="footnote reference"/>
    <w:aliases w:val="fr"/>
    <w:basedOn w:val="DefaultParagraphFont"/>
    <w:uiPriority w:val="99"/>
    <w:unhideWhenUsed/>
    <w:rsid w:val="00E76B4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30914">
      <w:bodyDiv w:val="1"/>
      <w:marLeft w:val="0"/>
      <w:marRight w:val="0"/>
      <w:marTop w:val="0"/>
      <w:marBottom w:val="0"/>
      <w:divBdr>
        <w:top w:val="none" w:sz="0" w:space="0" w:color="auto"/>
        <w:left w:val="none" w:sz="0" w:space="0" w:color="auto"/>
        <w:bottom w:val="none" w:sz="0" w:space="0" w:color="auto"/>
        <w:right w:val="none" w:sz="0" w:space="0" w:color="auto"/>
      </w:divBdr>
    </w:div>
    <w:div w:id="671563647">
      <w:bodyDiv w:val="1"/>
      <w:marLeft w:val="0"/>
      <w:marRight w:val="0"/>
      <w:marTop w:val="0"/>
      <w:marBottom w:val="0"/>
      <w:divBdr>
        <w:top w:val="none" w:sz="0" w:space="0" w:color="auto"/>
        <w:left w:val="none" w:sz="0" w:space="0" w:color="auto"/>
        <w:bottom w:val="none" w:sz="0" w:space="0" w:color="auto"/>
        <w:right w:val="none" w:sz="0" w:space="0" w:color="auto"/>
      </w:divBdr>
    </w:div>
    <w:div w:id="1017931163">
      <w:bodyDiv w:val="1"/>
      <w:marLeft w:val="0"/>
      <w:marRight w:val="0"/>
      <w:marTop w:val="0"/>
      <w:marBottom w:val="0"/>
      <w:divBdr>
        <w:top w:val="none" w:sz="0" w:space="0" w:color="auto"/>
        <w:left w:val="none" w:sz="0" w:space="0" w:color="auto"/>
        <w:bottom w:val="none" w:sz="0" w:space="0" w:color="auto"/>
        <w:right w:val="none" w:sz="0" w:space="0" w:color="auto"/>
      </w:divBdr>
    </w:div>
    <w:div w:id="1201941352">
      <w:bodyDiv w:val="1"/>
      <w:marLeft w:val="0"/>
      <w:marRight w:val="0"/>
      <w:marTop w:val="0"/>
      <w:marBottom w:val="0"/>
      <w:divBdr>
        <w:top w:val="none" w:sz="0" w:space="0" w:color="auto"/>
        <w:left w:val="none" w:sz="0" w:space="0" w:color="auto"/>
        <w:bottom w:val="none" w:sz="0" w:space="0" w:color="auto"/>
        <w:right w:val="none" w:sz="0" w:space="0" w:color="auto"/>
      </w:divBdr>
    </w:div>
    <w:div w:id="1294867741">
      <w:bodyDiv w:val="1"/>
      <w:marLeft w:val="0"/>
      <w:marRight w:val="0"/>
      <w:marTop w:val="0"/>
      <w:marBottom w:val="0"/>
      <w:divBdr>
        <w:top w:val="none" w:sz="0" w:space="0" w:color="auto"/>
        <w:left w:val="none" w:sz="0" w:space="0" w:color="auto"/>
        <w:bottom w:val="none" w:sz="0" w:space="0" w:color="auto"/>
        <w:right w:val="none" w:sz="0" w:space="0" w:color="auto"/>
      </w:divBdr>
    </w:div>
    <w:div w:id="1531526668">
      <w:bodyDiv w:val="1"/>
      <w:marLeft w:val="0"/>
      <w:marRight w:val="0"/>
      <w:marTop w:val="0"/>
      <w:marBottom w:val="0"/>
      <w:divBdr>
        <w:top w:val="none" w:sz="0" w:space="0" w:color="auto"/>
        <w:left w:val="none" w:sz="0" w:space="0" w:color="auto"/>
        <w:bottom w:val="none" w:sz="0" w:space="0" w:color="auto"/>
        <w:right w:val="none" w:sz="0" w:space="0" w:color="auto"/>
      </w:divBdr>
    </w:div>
    <w:div w:id="1829636150">
      <w:bodyDiv w:val="1"/>
      <w:marLeft w:val="0"/>
      <w:marRight w:val="0"/>
      <w:marTop w:val="0"/>
      <w:marBottom w:val="0"/>
      <w:divBdr>
        <w:top w:val="none" w:sz="0" w:space="0" w:color="auto"/>
        <w:left w:val="none" w:sz="0" w:space="0" w:color="auto"/>
        <w:bottom w:val="none" w:sz="0" w:space="0" w:color="auto"/>
        <w:right w:val="none" w:sz="0" w:space="0" w:color="auto"/>
      </w:divBdr>
    </w:div>
    <w:div w:id="2075079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2D749CF307456B9745FD366E60E6A3"/>
        <w:category>
          <w:name w:val="General"/>
          <w:gallery w:val="placeholder"/>
        </w:category>
        <w:types>
          <w:type w:val="bbPlcHdr"/>
        </w:types>
        <w:behaviors>
          <w:behavior w:val="content"/>
        </w:behaviors>
        <w:guid w:val="{5F412BE5-6CEC-4214-9400-B8414529F1CE}"/>
      </w:docPartPr>
      <w:docPartBody>
        <w:p w:rsidR="00000000" w:rsidRDefault="00092A28" w:rsidP="00092A28">
          <w:pPr>
            <w:pStyle w:val="1D2D749CF307456B9745FD366E60E6A3"/>
          </w:pPr>
          <w:r w:rsidRPr="00322527">
            <w:rPr>
              <w:rStyle w:val="PlaceholderText"/>
              <w:color w:val="000000" w:themeColor="text1"/>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1032E"/>
    <w:rsid w:val="000235FA"/>
    <w:rsid w:val="00085E03"/>
    <w:rsid w:val="00092A28"/>
    <w:rsid w:val="00095726"/>
    <w:rsid w:val="000C1C80"/>
    <w:rsid w:val="000D5CD7"/>
    <w:rsid w:val="000D7B92"/>
    <w:rsid w:val="000F6EC4"/>
    <w:rsid w:val="001331C6"/>
    <w:rsid w:val="001549C2"/>
    <w:rsid w:val="001563B5"/>
    <w:rsid w:val="00180D79"/>
    <w:rsid w:val="00187757"/>
    <w:rsid w:val="001C4602"/>
    <w:rsid w:val="001D5638"/>
    <w:rsid w:val="001F7C21"/>
    <w:rsid w:val="002D608B"/>
    <w:rsid w:val="002F1113"/>
    <w:rsid w:val="002F1ADA"/>
    <w:rsid w:val="002F62D2"/>
    <w:rsid w:val="003D04C1"/>
    <w:rsid w:val="003F24F1"/>
    <w:rsid w:val="003F69B3"/>
    <w:rsid w:val="00424196"/>
    <w:rsid w:val="00450122"/>
    <w:rsid w:val="00483E37"/>
    <w:rsid w:val="00491556"/>
    <w:rsid w:val="004A376D"/>
    <w:rsid w:val="004E7E76"/>
    <w:rsid w:val="004F4FD3"/>
    <w:rsid w:val="004F58AE"/>
    <w:rsid w:val="00532D4A"/>
    <w:rsid w:val="00543E9E"/>
    <w:rsid w:val="0057375B"/>
    <w:rsid w:val="0058303B"/>
    <w:rsid w:val="005969B4"/>
    <w:rsid w:val="005A5572"/>
    <w:rsid w:val="00645AE6"/>
    <w:rsid w:val="0067459B"/>
    <w:rsid w:val="006A4AC8"/>
    <w:rsid w:val="00711BA6"/>
    <w:rsid w:val="00712C95"/>
    <w:rsid w:val="00721FA9"/>
    <w:rsid w:val="007364FE"/>
    <w:rsid w:val="00744E26"/>
    <w:rsid w:val="007A0795"/>
    <w:rsid w:val="007C3176"/>
    <w:rsid w:val="007D53B8"/>
    <w:rsid w:val="007E1367"/>
    <w:rsid w:val="007F6364"/>
    <w:rsid w:val="00821B73"/>
    <w:rsid w:val="008263B8"/>
    <w:rsid w:val="008A370D"/>
    <w:rsid w:val="008C6B05"/>
    <w:rsid w:val="00915839"/>
    <w:rsid w:val="00923BE9"/>
    <w:rsid w:val="00941FF1"/>
    <w:rsid w:val="009A0720"/>
    <w:rsid w:val="00A25227"/>
    <w:rsid w:val="00A569EF"/>
    <w:rsid w:val="00AB21C5"/>
    <w:rsid w:val="00AB6052"/>
    <w:rsid w:val="00AD46CB"/>
    <w:rsid w:val="00AE7D93"/>
    <w:rsid w:val="00B202E5"/>
    <w:rsid w:val="00B36C3D"/>
    <w:rsid w:val="00C04095"/>
    <w:rsid w:val="00C05534"/>
    <w:rsid w:val="00C24E0F"/>
    <w:rsid w:val="00C2743E"/>
    <w:rsid w:val="00C51959"/>
    <w:rsid w:val="00C53FBC"/>
    <w:rsid w:val="00CB025F"/>
    <w:rsid w:val="00D05797"/>
    <w:rsid w:val="00D17CDE"/>
    <w:rsid w:val="00D32AB1"/>
    <w:rsid w:val="00D41282"/>
    <w:rsid w:val="00DC2600"/>
    <w:rsid w:val="00DD38BA"/>
    <w:rsid w:val="00E07696"/>
    <w:rsid w:val="00E37879"/>
    <w:rsid w:val="00E57FE9"/>
    <w:rsid w:val="00E84C98"/>
    <w:rsid w:val="00EE3638"/>
    <w:rsid w:val="00F020B7"/>
    <w:rsid w:val="00F33E71"/>
    <w:rsid w:val="00F540C2"/>
    <w:rsid w:val="00F57AF1"/>
    <w:rsid w:val="00F7789C"/>
    <w:rsid w:val="00FB5653"/>
    <w:rsid w:val="00FC7B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092A28"/>
    <w:rPr>
      <w:rFonts w:cs="Times New Roman"/>
      <w:color w:val="808080"/>
    </w:rPr>
  </w:style>
  <w:style w:type="paragraph" w:customStyle="1" w:styleId="ACFE2D7A19E64F9691EED59EC1EDF480">
    <w:name w:val="ACFE2D7A19E64F9691EED59EC1EDF480"/>
    <w:rsid w:val="001D5638"/>
  </w:style>
  <w:style w:type="paragraph" w:customStyle="1" w:styleId="1D2D749CF307456B9745FD366E60E6A3">
    <w:name w:val="1D2D749CF307456B9745FD366E60E6A3"/>
    <w:rsid w:val="00092A28"/>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2" ma:contentTypeDescription="Create a new document." ma:contentTypeScope="" ma:versionID="cb87219358595a428eb8196a1f3a277d">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7e51953c591ffb475bd53e520aa42280"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2.xml><?xml version="1.0" encoding="utf-8"?>
<ds:datastoreItem xmlns:ds="http://schemas.openxmlformats.org/officeDocument/2006/customXml" ds:itemID="{890C9056-EB81-4984-907C-11E22D735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2C2A99-1F63-4056-BE78-9BD7B0E1BC94}">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customXml/itemProps4.xml><?xml version="1.0" encoding="utf-8"?>
<ds:datastoreItem xmlns:ds="http://schemas.openxmlformats.org/officeDocument/2006/customXml" ds:itemID="{FE5A92FC-B326-4C40-8E8E-E1D286C89D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535</Words>
  <Characters>3055</Characters>
  <Application>Microsoft Office Word</Application>
  <DocSecurity>0</DocSecurity>
  <Lines>25</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VĮ Registrų centras</Company>
  <LinksUpToDate>false</LinksUpToDate>
  <CharactersWithSpaces>3583</CharactersWithSpaces>
  <SharedDoc>false</SharedDoc>
  <HLinks>
    <vt:vector size="6" baseType="variant">
      <vt:variant>
        <vt:i4>1507345</vt:i4>
      </vt:variant>
      <vt:variant>
        <vt:i4>0</vt:i4>
      </vt:variant>
      <vt:variant>
        <vt:i4>0</vt:i4>
      </vt:variant>
      <vt:variant>
        <vt:i4>5</vt:i4>
      </vt:variant>
      <vt:variant>
        <vt:lpwstr>https://www.e-tar.lt/portal/lt/legalAct/TAR.4B60A8C9678B/asr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Milda Viteikienė</cp:lastModifiedBy>
  <cp:revision>6</cp:revision>
  <dcterms:created xsi:type="dcterms:W3CDTF">2025-09-26T11:36:00Z</dcterms:created>
  <dcterms:modified xsi:type="dcterms:W3CDTF">2025-10-02T12:56:00Z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MediaServiceImageTags">
    <vt:lpwstr/>
  </property>
  <property fmtid="{D5CDD505-2E9C-101B-9397-08002B2CF9AE}" pid="10" name="ContentTypeId">
    <vt:lpwstr>0x0101000DC5D1ED17278A459427C8540992B149</vt:lpwstr>
  </property>
</Properties>
</file>